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7FAE" w:rsidRPr="001C7FAE" w:rsidRDefault="001C7FAE" w:rsidP="001C7FAE">
      <w:pPr>
        <w:widowControl w:val="0"/>
        <w:autoSpaceDE w:val="0"/>
        <w:autoSpaceDN w:val="0"/>
        <w:spacing w:after="0" w:line="240" w:lineRule="auto"/>
        <w:jc w:val="center"/>
        <w:rPr>
          <w:rFonts w:ascii="Times New Roman" w:eastAsia="Times New Roman" w:hAnsi="Times New Roman" w:cs="Times New Roman"/>
          <w:sz w:val="28"/>
          <w:szCs w:val="28"/>
        </w:rPr>
      </w:pPr>
      <w:bookmarkStart w:id="0" w:name="_Hlk125104808"/>
      <w:r w:rsidRPr="001C7FAE">
        <w:rPr>
          <w:rFonts w:ascii="Times New Roman" w:eastAsia="Times New Roman" w:hAnsi="Times New Roman" w:cs="Times New Roman"/>
          <w:sz w:val="28"/>
          <w:szCs w:val="28"/>
        </w:rPr>
        <w:t>Смоленское областное государственное бюджетное</w:t>
      </w:r>
    </w:p>
    <w:p w:rsidR="001C7FAE" w:rsidRPr="001C7FAE" w:rsidRDefault="001C7FAE" w:rsidP="001C7FAE">
      <w:pPr>
        <w:widowControl w:val="0"/>
        <w:autoSpaceDE w:val="0"/>
        <w:autoSpaceDN w:val="0"/>
        <w:spacing w:after="0" w:line="240" w:lineRule="auto"/>
        <w:jc w:val="center"/>
        <w:rPr>
          <w:rFonts w:ascii="Times New Roman" w:eastAsia="Times New Roman" w:hAnsi="Times New Roman" w:cs="Times New Roman"/>
          <w:sz w:val="28"/>
          <w:szCs w:val="28"/>
        </w:rPr>
      </w:pPr>
      <w:r w:rsidRPr="001C7FAE">
        <w:rPr>
          <w:rFonts w:ascii="Times New Roman" w:eastAsia="Times New Roman" w:hAnsi="Times New Roman" w:cs="Times New Roman"/>
          <w:sz w:val="28"/>
          <w:szCs w:val="28"/>
        </w:rPr>
        <w:t>профессиональное образовательное учреждение</w:t>
      </w:r>
    </w:p>
    <w:p w:rsidR="001C7FAE" w:rsidRPr="001C7FAE" w:rsidRDefault="001C7FAE" w:rsidP="001C7FAE">
      <w:pPr>
        <w:widowControl w:val="0"/>
        <w:autoSpaceDE w:val="0"/>
        <w:autoSpaceDN w:val="0"/>
        <w:spacing w:after="0" w:line="240" w:lineRule="auto"/>
        <w:jc w:val="center"/>
        <w:rPr>
          <w:rFonts w:ascii="Times New Roman" w:eastAsia="Times New Roman" w:hAnsi="Times New Roman" w:cs="Times New Roman"/>
          <w:sz w:val="28"/>
          <w:szCs w:val="28"/>
        </w:rPr>
      </w:pPr>
      <w:r w:rsidRPr="001C7FAE">
        <w:rPr>
          <w:rFonts w:ascii="Times New Roman" w:eastAsia="Times New Roman" w:hAnsi="Times New Roman" w:cs="Times New Roman"/>
          <w:sz w:val="28"/>
          <w:szCs w:val="28"/>
        </w:rPr>
        <w:t>«Гагаринский многопрофильный колледж»</w:t>
      </w:r>
    </w:p>
    <w:p w:rsidR="001C7FAE" w:rsidRPr="001C7FAE" w:rsidRDefault="001C7FAE" w:rsidP="001C7F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1C7FAE" w:rsidRPr="001C7FAE" w:rsidRDefault="001C7FAE" w:rsidP="001C7F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1C7FAE" w:rsidRPr="001C7FAE" w:rsidRDefault="001C7FAE" w:rsidP="001C7F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1C7FAE" w:rsidRPr="001C7FAE" w:rsidRDefault="001C7FAE" w:rsidP="001C7F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1C7FAE" w:rsidRPr="001C7FAE" w:rsidRDefault="001C7FAE" w:rsidP="001C7F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1C7FAE" w:rsidRPr="001C7FAE" w:rsidRDefault="001C7FAE" w:rsidP="001C7F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1C7FAE" w:rsidRPr="001C7FAE" w:rsidRDefault="001C7FAE" w:rsidP="001C7F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1C7FAE" w:rsidRPr="001C7FAE" w:rsidRDefault="001C7FAE" w:rsidP="001C7F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1C7FAE" w:rsidRPr="001C7FAE" w:rsidRDefault="001C7FAE" w:rsidP="001C7F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1C7FAE" w:rsidRPr="001C7FAE" w:rsidRDefault="001C7FAE" w:rsidP="001C7F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1C7FAE" w:rsidRPr="001C7FAE" w:rsidRDefault="001C7FAE" w:rsidP="001C7F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1C7FAE" w:rsidRPr="001C7FAE" w:rsidRDefault="001C7FAE" w:rsidP="001C7F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1C7FAE" w:rsidRPr="001C7FAE" w:rsidRDefault="001C7FAE" w:rsidP="001C7FAE">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C7FAE">
        <w:rPr>
          <w:rFonts w:ascii="Times New Roman" w:eastAsia="Times New Roman" w:hAnsi="Times New Roman" w:cs="Times New Roman"/>
          <w:b/>
          <w:sz w:val="28"/>
          <w:szCs w:val="28"/>
          <w:lang w:eastAsia="ru-RU"/>
        </w:rPr>
        <w:t>РАБОЧАЯ ПРОГРАММА</w:t>
      </w:r>
    </w:p>
    <w:p w:rsidR="001C7FAE" w:rsidRPr="001C7FAE" w:rsidRDefault="001C7FAE" w:rsidP="001C7F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Times New Roman" w:hAnsi="Times New Roman" w:cs="Times New Roman"/>
          <w:b/>
          <w:sz w:val="28"/>
          <w:szCs w:val="28"/>
          <w:lang w:eastAsia="ar-SA"/>
        </w:rPr>
      </w:pPr>
      <w:r w:rsidRPr="001C7FAE">
        <w:rPr>
          <w:rFonts w:ascii="Times New Roman" w:eastAsia="Times New Roman" w:hAnsi="Times New Roman" w:cs="Times New Roman"/>
          <w:b/>
          <w:sz w:val="28"/>
          <w:szCs w:val="28"/>
          <w:lang w:eastAsia="ar-SA"/>
        </w:rPr>
        <w:t>учебной дисциплине ОД.01 РУССКИЙ ЯЗЫК.</w:t>
      </w:r>
      <w:r w:rsidRPr="001C7FAE">
        <w:rPr>
          <w:rFonts w:ascii="Times New Roman" w:eastAsia="Times New Roman" w:hAnsi="Times New Roman" w:cs="Times New Roman"/>
          <w:b/>
          <w:sz w:val="28"/>
          <w:szCs w:val="28"/>
          <w:u w:val="single"/>
          <w:lang w:eastAsia="ar-SA"/>
        </w:rPr>
        <w:t xml:space="preserve">  </w:t>
      </w:r>
    </w:p>
    <w:p w:rsidR="001C7FAE" w:rsidRPr="001C7FAE" w:rsidRDefault="001C7FAE" w:rsidP="001C7FAE">
      <w:pPr>
        <w:suppressAutoHyphens/>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sz w:val="28"/>
          <w:szCs w:val="28"/>
          <w:lang w:eastAsia="ar-SA"/>
        </w:rPr>
        <w:t>Специальность</w:t>
      </w:r>
      <w:r w:rsidRPr="001C7FAE">
        <w:rPr>
          <w:rFonts w:ascii="Times New Roman" w:eastAsia="Times New Roman" w:hAnsi="Times New Roman" w:cs="Times New Roman"/>
          <w:b/>
          <w:sz w:val="28"/>
          <w:szCs w:val="28"/>
          <w:lang w:eastAsia="ar-SA"/>
        </w:rPr>
        <w:t xml:space="preserve"> </w:t>
      </w:r>
    </w:p>
    <w:p w:rsidR="001C7FAE" w:rsidRPr="001C7FAE" w:rsidRDefault="001C7FAE" w:rsidP="001C7FAE">
      <w:pPr>
        <w:suppressAutoHyphens/>
        <w:spacing w:after="0" w:line="240" w:lineRule="auto"/>
        <w:jc w:val="center"/>
        <w:rPr>
          <w:rFonts w:ascii="Times New Roman" w:eastAsia="Times New Roman" w:hAnsi="Times New Roman" w:cs="Times New Roman"/>
          <w:sz w:val="28"/>
          <w:szCs w:val="28"/>
          <w:lang w:eastAsia="ar-SA"/>
        </w:rPr>
      </w:pPr>
      <w:r w:rsidRPr="001C7FAE">
        <w:rPr>
          <w:rFonts w:ascii="Times New Roman" w:eastAsia="Times New Roman" w:hAnsi="Times New Roman" w:cs="Times New Roman"/>
          <w:sz w:val="28"/>
          <w:szCs w:val="28"/>
          <w:lang w:eastAsia="ar-SA"/>
        </w:rPr>
        <w:t>38.02.01 Экономика и бухгалтерский учет (по отраслям)</w:t>
      </w:r>
    </w:p>
    <w:p w:rsidR="001C7FAE" w:rsidRPr="001C7FAE" w:rsidRDefault="001C7FAE" w:rsidP="001C7FAE">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1C7FAE" w:rsidRPr="001C7FAE" w:rsidRDefault="001C7FAE" w:rsidP="001C7FAE">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1C7FAE" w:rsidRPr="001C7FAE" w:rsidRDefault="001C7FAE" w:rsidP="001C7FAE">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1C7FAE" w:rsidRPr="001C7FAE" w:rsidRDefault="001C7FAE" w:rsidP="001C7FAE">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1C7FAE" w:rsidRPr="001C7FAE" w:rsidRDefault="001C7FAE" w:rsidP="001C7FAE">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1C7FAE" w:rsidRPr="001C7FAE" w:rsidRDefault="001C7FAE" w:rsidP="001C7FAE">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1C7FAE" w:rsidRPr="001C7FAE" w:rsidRDefault="001C7FAE" w:rsidP="001C7FAE">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1C7FAE" w:rsidRPr="001C7FAE" w:rsidRDefault="001C7FAE" w:rsidP="001C7FAE">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1C7FAE" w:rsidRPr="001C7FAE" w:rsidRDefault="001C7FAE" w:rsidP="001C7FAE">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1C7FAE" w:rsidRPr="001C7FAE" w:rsidRDefault="001C7FAE" w:rsidP="001C7FAE">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1C7FAE" w:rsidRDefault="001C7FAE" w:rsidP="001C7FAE">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1C7FAE" w:rsidRDefault="001C7FAE" w:rsidP="001C7FAE">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1C7FAE" w:rsidRDefault="001C7FAE" w:rsidP="001C7FAE">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1C7FAE" w:rsidRDefault="001C7FAE" w:rsidP="001C7FAE">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1C7FAE" w:rsidRDefault="001C7FAE" w:rsidP="001C7FAE">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1C7FAE" w:rsidRDefault="001C7FAE" w:rsidP="001C7FAE">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1C7FAE" w:rsidRPr="001C7FAE" w:rsidRDefault="001C7FAE" w:rsidP="001C7FAE">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1C7FAE" w:rsidRPr="001C7FAE" w:rsidRDefault="001C7FAE" w:rsidP="001C7FAE">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1C7FAE" w:rsidRPr="001C7FAE" w:rsidRDefault="001C7FAE" w:rsidP="001C7FAE">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1C7FAE" w:rsidRPr="001C7FAE" w:rsidRDefault="001C7FAE" w:rsidP="001C7FAE">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1C7FAE" w:rsidRPr="001C7FAE" w:rsidRDefault="001C7FAE" w:rsidP="001C7FAE">
      <w:pPr>
        <w:suppressAutoHyphens/>
        <w:autoSpaceDN w:val="0"/>
        <w:spacing w:after="0" w:line="276" w:lineRule="auto"/>
        <w:jc w:val="center"/>
        <w:textAlignment w:val="baseline"/>
        <w:rPr>
          <w:rFonts w:ascii="Times New Roman" w:eastAsia="Times New Roman" w:hAnsi="Times New Roman" w:cs="Times New Roman"/>
          <w:bCs/>
          <w:kern w:val="3"/>
          <w:sz w:val="28"/>
          <w:szCs w:val="28"/>
          <w:lang w:eastAsia="ru-RU"/>
        </w:rPr>
      </w:pPr>
      <w:r w:rsidRPr="001C7FAE">
        <w:rPr>
          <w:rFonts w:ascii="Times New Roman" w:eastAsia="Times New Roman" w:hAnsi="Times New Roman" w:cs="Times New Roman"/>
          <w:bCs/>
          <w:kern w:val="3"/>
          <w:sz w:val="28"/>
          <w:szCs w:val="28"/>
          <w:lang w:eastAsia="ru-RU"/>
        </w:rPr>
        <w:t>г. Гагарин</w:t>
      </w:r>
    </w:p>
    <w:p w:rsidR="001C7FAE" w:rsidRPr="001C7FAE" w:rsidRDefault="001C7FAE" w:rsidP="001C7FAE">
      <w:pPr>
        <w:suppressAutoHyphens/>
        <w:autoSpaceDN w:val="0"/>
        <w:spacing w:after="0" w:line="276" w:lineRule="auto"/>
        <w:jc w:val="center"/>
        <w:textAlignment w:val="baseline"/>
        <w:rPr>
          <w:rFonts w:ascii="Times New Roman" w:eastAsia="Times New Roman" w:hAnsi="Times New Roman" w:cs="Times New Roman"/>
          <w:bCs/>
          <w:kern w:val="3"/>
          <w:sz w:val="28"/>
          <w:szCs w:val="28"/>
          <w:lang w:eastAsia="ru-RU"/>
        </w:rPr>
      </w:pPr>
      <w:r w:rsidRPr="001C7FAE">
        <w:rPr>
          <w:rFonts w:ascii="Times New Roman" w:eastAsia="Times New Roman" w:hAnsi="Times New Roman" w:cs="Times New Roman"/>
          <w:bCs/>
          <w:kern w:val="3"/>
          <w:sz w:val="28"/>
          <w:szCs w:val="28"/>
          <w:lang w:eastAsia="ru-RU"/>
        </w:rPr>
        <w:t>2024 год</w:t>
      </w:r>
    </w:p>
    <w:p w:rsidR="001C7FAE" w:rsidRPr="001C7FAE" w:rsidRDefault="001C7FAE" w:rsidP="001C7FAE">
      <w:pPr>
        <w:suppressAutoHyphens/>
        <w:autoSpaceDN w:val="0"/>
        <w:spacing w:after="0" w:line="276" w:lineRule="auto"/>
        <w:textAlignment w:val="baseline"/>
        <w:rPr>
          <w:rFonts w:ascii="Times New Roman" w:eastAsia="Times New Roman" w:hAnsi="Times New Roman" w:cs="Times New Roman"/>
          <w:kern w:val="3"/>
          <w:sz w:val="24"/>
          <w:szCs w:val="24"/>
          <w:lang w:eastAsia="ru-RU"/>
        </w:rPr>
      </w:pPr>
      <w:r w:rsidRPr="001C7FAE">
        <w:rPr>
          <w:rFonts w:ascii="Times New Roman" w:eastAsia="Times New Roman" w:hAnsi="Times New Roman" w:cs="Times New Roman"/>
          <w:bCs/>
          <w:kern w:val="3"/>
          <w:sz w:val="28"/>
          <w:szCs w:val="28"/>
          <w:lang w:eastAsia="ru-RU"/>
        </w:rPr>
        <w:lastRenderedPageBreak/>
        <w:t>Рабочая п</w:t>
      </w:r>
      <w:r w:rsidRPr="001C7FAE">
        <w:rPr>
          <w:rFonts w:ascii="Times New Roman" w:eastAsia="Times New Roman" w:hAnsi="Times New Roman" w:cs="Times New Roman"/>
          <w:kern w:val="3"/>
          <w:sz w:val="28"/>
          <w:szCs w:val="28"/>
          <w:lang w:eastAsia="ru-RU"/>
        </w:rPr>
        <w:t>рограмма учебного предмета</w:t>
      </w:r>
      <w:r w:rsidRPr="001C7FAE">
        <w:rPr>
          <w:rFonts w:ascii="Times New Roman" w:eastAsia="Times New Roman" w:hAnsi="Times New Roman" w:cs="Times New Roman"/>
          <w:caps/>
          <w:kern w:val="3"/>
          <w:sz w:val="28"/>
          <w:szCs w:val="28"/>
          <w:lang w:eastAsia="ru-RU"/>
        </w:rPr>
        <w:t xml:space="preserve"> </w:t>
      </w:r>
      <w:r w:rsidRPr="001C7FAE">
        <w:rPr>
          <w:rFonts w:ascii="Times New Roman" w:eastAsia="Times New Roman" w:hAnsi="Times New Roman" w:cs="Times New Roman"/>
          <w:kern w:val="3"/>
          <w:sz w:val="28"/>
          <w:szCs w:val="28"/>
          <w:lang w:eastAsia="ru-RU"/>
        </w:rPr>
        <w:t>разработана на основе:</w:t>
      </w:r>
    </w:p>
    <w:p w:rsidR="001C7FAE" w:rsidRDefault="001C7FAE" w:rsidP="001C7F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76" w:lineRule="auto"/>
        <w:jc w:val="both"/>
        <w:textAlignment w:val="baseline"/>
        <w:rPr>
          <w:rFonts w:ascii="Times New Roman" w:eastAsia="SimSun" w:hAnsi="Times New Roman" w:cs="Times New Roman"/>
          <w:kern w:val="3"/>
          <w:sz w:val="28"/>
          <w:szCs w:val="28"/>
        </w:rPr>
      </w:pPr>
      <w:r w:rsidRPr="001C7FAE">
        <w:rPr>
          <w:rFonts w:ascii="Times New Roman" w:eastAsia="SimSun" w:hAnsi="Times New Roman" w:cs="Times New Roman"/>
          <w:kern w:val="3"/>
          <w:sz w:val="28"/>
          <w:szCs w:val="28"/>
        </w:rPr>
        <w:t xml:space="preserve">- Федерального государственного образовательного стандарта (далее – ФГОС) среднего общего образования (утвержден приказом Минобрнауки России от 17 мая 2012 г. № 413) </w:t>
      </w:r>
    </w:p>
    <w:p w:rsidR="001C7FAE" w:rsidRDefault="001C7FAE" w:rsidP="001C7F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76" w:lineRule="auto"/>
        <w:jc w:val="both"/>
        <w:textAlignment w:val="baseline"/>
        <w:rPr>
          <w:rFonts w:ascii="Times New Roman" w:eastAsia="SimSun" w:hAnsi="Times New Roman" w:cs="Times New Roman"/>
          <w:kern w:val="3"/>
          <w:sz w:val="28"/>
          <w:szCs w:val="28"/>
        </w:rPr>
      </w:pPr>
      <w:r w:rsidRPr="001C7FAE">
        <w:rPr>
          <w:rFonts w:ascii="Times New Roman" w:eastAsia="SimSun" w:hAnsi="Times New Roman" w:cs="Times New Roman"/>
          <w:kern w:val="3"/>
          <w:sz w:val="28"/>
          <w:szCs w:val="28"/>
        </w:rPr>
        <w:t>-Федеральной образовательной программы среднего общего образования (утверждена приказом Министерства просвещения Российской Федерации от 23.11.2022 года № 1014);</w:t>
      </w:r>
    </w:p>
    <w:p w:rsidR="001C7FAE" w:rsidRPr="001C7FAE" w:rsidRDefault="001C7FAE" w:rsidP="001C7F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76" w:lineRule="auto"/>
        <w:jc w:val="both"/>
        <w:textAlignment w:val="baseline"/>
        <w:rPr>
          <w:rFonts w:ascii="Times New Roman" w:eastAsia="SimSun" w:hAnsi="Times New Roman" w:cs="Times New Roman"/>
          <w:kern w:val="3"/>
          <w:sz w:val="28"/>
          <w:szCs w:val="28"/>
        </w:rPr>
      </w:pPr>
      <w:r>
        <w:rPr>
          <w:rFonts w:ascii="Times New Roman" w:eastAsia="SimSun" w:hAnsi="Times New Roman" w:cs="Times New Roman"/>
          <w:kern w:val="3"/>
          <w:sz w:val="28"/>
          <w:szCs w:val="28"/>
        </w:rPr>
        <w:t>-Ф</w:t>
      </w:r>
      <w:r w:rsidRPr="001C7FAE">
        <w:rPr>
          <w:rFonts w:ascii="Times New Roman" w:eastAsia="SimSun" w:hAnsi="Times New Roman" w:cs="Times New Roman"/>
          <w:kern w:val="3"/>
          <w:sz w:val="28"/>
          <w:szCs w:val="28"/>
        </w:rPr>
        <w:t>едерального государственного образовательного стандарта</w:t>
      </w:r>
      <w:r>
        <w:rPr>
          <w:rFonts w:ascii="Times New Roman" w:eastAsia="SimSun" w:hAnsi="Times New Roman" w:cs="Times New Roman"/>
          <w:kern w:val="3"/>
          <w:sz w:val="28"/>
          <w:szCs w:val="28"/>
        </w:rPr>
        <w:t xml:space="preserve"> с</w:t>
      </w:r>
      <w:r w:rsidRPr="001C7FAE">
        <w:rPr>
          <w:rFonts w:ascii="Times New Roman" w:eastAsia="SimSun" w:hAnsi="Times New Roman" w:cs="Times New Roman"/>
          <w:kern w:val="3"/>
          <w:sz w:val="28"/>
          <w:szCs w:val="28"/>
        </w:rPr>
        <w:t>реднего профессионального образования по специальности</w:t>
      </w:r>
      <w:r>
        <w:rPr>
          <w:rFonts w:ascii="Times New Roman" w:eastAsia="SimSun" w:hAnsi="Times New Roman" w:cs="Times New Roman"/>
          <w:kern w:val="3"/>
          <w:sz w:val="28"/>
          <w:szCs w:val="28"/>
        </w:rPr>
        <w:t xml:space="preserve"> </w:t>
      </w:r>
      <w:r w:rsidRPr="001C7FAE">
        <w:rPr>
          <w:rFonts w:ascii="Times New Roman" w:eastAsia="SimSun" w:hAnsi="Times New Roman" w:cs="Times New Roman"/>
          <w:kern w:val="3"/>
          <w:sz w:val="28"/>
          <w:szCs w:val="28"/>
        </w:rPr>
        <w:t>38.02.01 экономика и бухгалтерский учет (по отраслям)</w:t>
      </w:r>
      <w:r>
        <w:rPr>
          <w:rFonts w:ascii="Times New Roman" w:eastAsia="SimSun" w:hAnsi="Times New Roman" w:cs="Times New Roman"/>
          <w:kern w:val="3"/>
          <w:sz w:val="28"/>
          <w:szCs w:val="28"/>
        </w:rPr>
        <w:t xml:space="preserve"> (утвержден приказом </w:t>
      </w:r>
      <w:r w:rsidRPr="001C7FAE">
        <w:rPr>
          <w:rFonts w:ascii="Times New Roman" w:eastAsia="SimSun" w:hAnsi="Times New Roman" w:cs="Times New Roman"/>
          <w:kern w:val="3"/>
          <w:sz w:val="28"/>
          <w:szCs w:val="28"/>
        </w:rPr>
        <w:t>Министерства просвещения Российской Федерации</w:t>
      </w:r>
      <w:r>
        <w:rPr>
          <w:rFonts w:ascii="Times New Roman" w:eastAsia="SimSun" w:hAnsi="Times New Roman" w:cs="Times New Roman"/>
          <w:kern w:val="3"/>
          <w:sz w:val="28"/>
          <w:szCs w:val="28"/>
        </w:rPr>
        <w:t xml:space="preserve"> </w:t>
      </w:r>
      <w:proofErr w:type="gramStart"/>
      <w:r>
        <w:rPr>
          <w:rFonts w:ascii="Times New Roman" w:eastAsia="SimSun" w:hAnsi="Times New Roman" w:cs="Times New Roman"/>
          <w:kern w:val="3"/>
          <w:sz w:val="28"/>
          <w:szCs w:val="28"/>
        </w:rPr>
        <w:t xml:space="preserve">от </w:t>
      </w:r>
      <w:r w:rsidRPr="001C7FAE">
        <w:rPr>
          <w:rFonts w:ascii="Times New Roman" w:eastAsia="SimSun" w:hAnsi="Times New Roman" w:cs="Times New Roman"/>
          <w:kern w:val="3"/>
          <w:sz w:val="28"/>
          <w:szCs w:val="28"/>
        </w:rPr>
        <w:t xml:space="preserve"> 5</w:t>
      </w:r>
      <w:proofErr w:type="gramEnd"/>
      <w:r w:rsidRPr="001C7FAE">
        <w:rPr>
          <w:rFonts w:ascii="Times New Roman" w:eastAsia="SimSun" w:hAnsi="Times New Roman" w:cs="Times New Roman"/>
          <w:kern w:val="3"/>
          <w:sz w:val="28"/>
          <w:szCs w:val="28"/>
        </w:rPr>
        <w:t xml:space="preserve"> февраля 2018 г. № 69</w:t>
      </w:r>
      <w:r>
        <w:rPr>
          <w:rFonts w:ascii="Times New Roman" w:eastAsia="SimSun" w:hAnsi="Times New Roman" w:cs="Times New Roman"/>
          <w:kern w:val="3"/>
          <w:sz w:val="28"/>
          <w:szCs w:val="28"/>
        </w:rPr>
        <w:t>)</w:t>
      </w:r>
    </w:p>
    <w:p w:rsidR="001C7FAE" w:rsidRPr="001C7FAE" w:rsidRDefault="001C7FAE" w:rsidP="001C7FAE">
      <w:pPr>
        <w:suppressAutoHyphens/>
        <w:autoSpaceDN w:val="0"/>
        <w:spacing w:after="0" w:line="276" w:lineRule="auto"/>
        <w:jc w:val="both"/>
        <w:textAlignment w:val="baseline"/>
        <w:rPr>
          <w:rFonts w:ascii="Times New Roman" w:eastAsia="Times New Roman" w:hAnsi="Times New Roman" w:cs="Times New Roman"/>
          <w:kern w:val="3"/>
          <w:sz w:val="28"/>
          <w:szCs w:val="28"/>
          <w:lang w:eastAsia="ru-RU"/>
        </w:rPr>
      </w:pPr>
      <w:r w:rsidRPr="001C7FAE">
        <w:rPr>
          <w:rFonts w:ascii="Times New Roman" w:eastAsia="Times New Roman" w:hAnsi="Times New Roman" w:cs="Times New Roman"/>
          <w:kern w:val="3"/>
          <w:sz w:val="28"/>
          <w:szCs w:val="28"/>
          <w:lang w:eastAsia="ru-RU"/>
        </w:rPr>
        <w:t>- Основной профессиональной образовательной программы СОГБПОУ «Гагаринский многопрофильный колледж»</w:t>
      </w:r>
    </w:p>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color w:val="000000"/>
          <w:kern w:val="3"/>
          <w:sz w:val="28"/>
          <w:szCs w:val="28"/>
          <w:lang w:eastAsia="ru-RU"/>
        </w:rPr>
      </w:pPr>
    </w:p>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color w:val="000000"/>
          <w:kern w:val="3"/>
          <w:sz w:val="28"/>
          <w:szCs w:val="28"/>
          <w:lang w:eastAsia="ru-RU"/>
        </w:rPr>
      </w:pPr>
    </w:p>
    <w:p w:rsidR="001C7FAE" w:rsidRPr="001C7FAE" w:rsidRDefault="001C7FAE" w:rsidP="001C7FAE">
      <w:pPr>
        <w:suppressAutoHyphens/>
        <w:spacing w:after="0" w:line="240" w:lineRule="auto"/>
        <w:jc w:val="both"/>
        <w:rPr>
          <w:rFonts w:ascii="Times New Roman" w:eastAsia="Times New Roman" w:hAnsi="Times New Roman" w:cs="Times New Roman"/>
          <w:sz w:val="28"/>
          <w:szCs w:val="28"/>
          <w:lang w:eastAsia="ar-SA"/>
        </w:rPr>
      </w:pPr>
      <w:r w:rsidRPr="001C7FAE">
        <w:rPr>
          <w:rFonts w:ascii="Times New Roman" w:eastAsia="Times New Roman" w:hAnsi="Times New Roman" w:cs="Times New Roman"/>
          <w:sz w:val="28"/>
          <w:szCs w:val="28"/>
          <w:lang w:eastAsia="ar-SA"/>
        </w:rPr>
        <w:t xml:space="preserve">Составитель: Петрова Т.Е., преподаватель СОГБПОУ «Гагаринский многопрофильный колледж» </w:t>
      </w:r>
    </w:p>
    <w:p w:rsidR="001C7FAE" w:rsidRPr="001C7FAE" w:rsidRDefault="001C7FAE" w:rsidP="001C7FAE">
      <w:pPr>
        <w:widowControl w:val="0"/>
        <w:suppressAutoHyphens/>
        <w:autoSpaceDN w:val="0"/>
        <w:spacing w:after="200" w:line="276" w:lineRule="auto"/>
        <w:textAlignment w:val="baseline"/>
        <w:rPr>
          <w:rFonts w:ascii="Calibri" w:eastAsia="SimSun" w:hAnsi="Calibri" w:cs="Tahoma"/>
          <w:kern w:val="3"/>
          <w:sz w:val="28"/>
          <w:szCs w:val="28"/>
        </w:rPr>
      </w:pPr>
    </w:p>
    <w:p w:rsidR="001C7FAE" w:rsidRPr="001C7FAE" w:rsidRDefault="001C7FAE" w:rsidP="001C7FA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360" w:lineRule="auto"/>
        <w:textAlignment w:val="baseline"/>
        <w:rPr>
          <w:rFonts w:ascii="Times New Roman" w:eastAsia="Times New Roman" w:hAnsi="Times New Roman" w:cs="Times New Roman"/>
          <w:bCs/>
          <w:i/>
          <w:kern w:val="3"/>
          <w:sz w:val="24"/>
          <w:szCs w:val="24"/>
          <w:lang w:eastAsia="ru-RU"/>
        </w:rPr>
      </w:pPr>
    </w:p>
    <w:p w:rsidR="001C7FAE" w:rsidRPr="001C7FAE" w:rsidRDefault="001C7FAE" w:rsidP="001C7FA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i/>
          <w:kern w:val="3"/>
          <w:sz w:val="24"/>
          <w:szCs w:val="24"/>
          <w:lang w:eastAsia="ru-RU"/>
        </w:rPr>
      </w:pPr>
    </w:p>
    <w:tbl>
      <w:tblPr>
        <w:tblW w:w="10206" w:type="dxa"/>
        <w:tblInd w:w="-459" w:type="dxa"/>
        <w:tblLook w:val="04A0" w:firstRow="1" w:lastRow="0" w:firstColumn="1" w:lastColumn="0" w:noHBand="0" w:noVBand="1"/>
      </w:tblPr>
      <w:tblGrid>
        <w:gridCol w:w="5529"/>
        <w:gridCol w:w="4677"/>
      </w:tblGrid>
      <w:tr w:rsidR="001C7FAE" w:rsidRPr="001C7FAE" w:rsidTr="006C67A6">
        <w:tc>
          <w:tcPr>
            <w:tcW w:w="5529" w:type="dxa"/>
          </w:tcPr>
          <w:p w:rsidR="001C7FAE" w:rsidRPr="001C7FAE" w:rsidRDefault="001C7FAE" w:rsidP="001C7F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1C7FAE">
              <w:rPr>
                <w:rFonts w:ascii="Times New Roman" w:eastAsia="Times New Roman" w:hAnsi="Times New Roman" w:cs="Times New Roman"/>
                <w:sz w:val="24"/>
                <w:szCs w:val="24"/>
                <w:lang w:eastAsia="ar-SA"/>
              </w:rPr>
              <w:t>Одобрена предметно-цикловой комиссией преподавателей педагогических специальностей</w:t>
            </w:r>
          </w:p>
          <w:p w:rsidR="001C7FAE" w:rsidRPr="001C7FAE" w:rsidRDefault="001C7FAE" w:rsidP="001C7F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1C7FAE">
              <w:rPr>
                <w:rFonts w:ascii="Times New Roman" w:eastAsia="Times New Roman" w:hAnsi="Times New Roman" w:cs="Times New Roman"/>
                <w:sz w:val="24"/>
                <w:szCs w:val="24"/>
                <w:lang w:eastAsia="ar-SA"/>
              </w:rPr>
              <w:t>Протокол № __________</w:t>
            </w:r>
          </w:p>
          <w:p w:rsidR="001C7FAE" w:rsidRPr="001C7FAE" w:rsidRDefault="001C7FAE" w:rsidP="001C7F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1C7FAE">
              <w:rPr>
                <w:rFonts w:ascii="Times New Roman" w:eastAsia="Times New Roman" w:hAnsi="Times New Roman" w:cs="Times New Roman"/>
                <w:sz w:val="24"/>
                <w:szCs w:val="24"/>
                <w:lang w:eastAsia="ar-SA"/>
              </w:rPr>
              <w:t>от «______» ______________ 2024 г.</w:t>
            </w:r>
          </w:p>
          <w:p w:rsidR="001C7FAE" w:rsidRPr="001C7FAE" w:rsidRDefault="001C7FAE" w:rsidP="001C7F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p>
          <w:p w:rsidR="001C7FAE" w:rsidRPr="001C7FAE" w:rsidRDefault="001C7FAE" w:rsidP="001C7F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1C7FAE">
              <w:rPr>
                <w:rFonts w:ascii="Times New Roman" w:eastAsia="Times New Roman" w:hAnsi="Times New Roman" w:cs="Times New Roman"/>
                <w:sz w:val="24"/>
                <w:szCs w:val="24"/>
                <w:lang w:eastAsia="ar-SA"/>
              </w:rPr>
              <w:t>Председатель предметно-цикловой комиссии</w:t>
            </w:r>
          </w:p>
          <w:p w:rsidR="001C7FAE" w:rsidRPr="001C7FAE" w:rsidRDefault="001C7FAE" w:rsidP="001C7F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val="en-US" w:eastAsia="ar-SA"/>
              </w:rPr>
            </w:pPr>
            <w:r w:rsidRPr="001C7FAE">
              <w:rPr>
                <w:rFonts w:ascii="Times New Roman" w:eastAsia="Times New Roman" w:hAnsi="Times New Roman" w:cs="Times New Roman"/>
                <w:sz w:val="24"/>
                <w:szCs w:val="24"/>
                <w:lang w:eastAsia="ar-SA"/>
              </w:rPr>
              <w:t>______________</w:t>
            </w:r>
            <w:r w:rsidRPr="001C7FAE">
              <w:rPr>
                <w:rFonts w:ascii="Times New Roman" w:eastAsia="Times New Roman" w:hAnsi="Times New Roman" w:cs="Times New Roman"/>
                <w:sz w:val="24"/>
                <w:szCs w:val="24"/>
                <w:lang w:val="en-US" w:eastAsia="ar-SA"/>
              </w:rPr>
              <w:t>/</w:t>
            </w:r>
            <w:r w:rsidRPr="001C7FAE">
              <w:rPr>
                <w:rFonts w:ascii="Times New Roman" w:eastAsia="Times New Roman" w:hAnsi="Times New Roman" w:cs="Times New Roman"/>
                <w:sz w:val="24"/>
                <w:szCs w:val="24"/>
                <w:lang w:eastAsia="ar-SA"/>
              </w:rPr>
              <w:t>Петрова Т.Е./</w:t>
            </w:r>
          </w:p>
          <w:p w:rsidR="001C7FAE" w:rsidRPr="001C7FAE" w:rsidRDefault="001C7FAE" w:rsidP="001C7F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p>
        </w:tc>
        <w:tc>
          <w:tcPr>
            <w:tcW w:w="4677" w:type="dxa"/>
          </w:tcPr>
          <w:p w:rsidR="001C7FAE" w:rsidRPr="001C7FAE" w:rsidRDefault="001C7FAE" w:rsidP="001C7FAE">
            <w:pPr>
              <w:suppressAutoHyphens/>
              <w:spacing w:after="0" w:line="240" w:lineRule="auto"/>
              <w:jc w:val="right"/>
              <w:rPr>
                <w:rFonts w:ascii="Times New Roman" w:eastAsia="Calibri" w:hAnsi="Times New Roman" w:cs="Times New Roman"/>
                <w:sz w:val="24"/>
                <w:szCs w:val="24"/>
              </w:rPr>
            </w:pPr>
            <w:r w:rsidRPr="001C7FAE">
              <w:rPr>
                <w:rFonts w:ascii="Times New Roman" w:eastAsia="Calibri" w:hAnsi="Times New Roman" w:cs="Times New Roman"/>
                <w:sz w:val="24"/>
                <w:szCs w:val="24"/>
              </w:rPr>
              <w:t>Утверждаю</w:t>
            </w:r>
          </w:p>
          <w:p w:rsidR="001C7FAE" w:rsidRPr="001C7FAE" w:rsidRDefault="001C7FAE" w:rsidP="001C7FAE">
            <w:pPr>
              <w:suppressAutoHyphens/>
              <w:spacing w:after="0" w:line="240" w:lineRule="auto"/>
              <w:jc w:val="right"/>
              <w:rPr>
                <w:rFonts w:ascii="Times New Roman" w:eastAsia="Calibri" w:hAnsi="Times New Roman" w:cs="Times New Roman"/>
                <w:sz w:val="24"/>
                <w:szCs w:val="24"/>
              </w:rPr>
            </w:pPr>
            <w:r w:rsidRPr="001C7FAE">
              <w:rPr>
                <w:rFonts w:ascii="Times New Roman" w:eastAsia="Calibri" w:hAnsi="Times New Roman" w:cs="Times New Roman"/>
                <w:sz w:val="24"/>
                <w:szCs w:val="24"/>
              </w:rPr>
              <w:t>Директор СОГБПОУ</w:t>
            </w:r>
          </w:p>
          <w:p w:rsidR="001C7FAE" w:rsidRPr="001C7FAE" w:rsidRDefault="001C7FAE" w:rsidP="001C7FAE">
            <w:pPr>
              <w:suppressAutoHyphens/>
              <w:spacing w:after="0" w:line="240" w:lineRule="auto"/>
              <w:jc w:val="right"/>
              <w:rPr>
                <w:rFonts w:ascii="Times New Roman" w:eastAsia="Calibri" w:hAnsi="Times New Roman" w:cs="Times New Roman"/>
                <w:sz w:val="24"/>
                <w:szCs w:val="24"/>
              </w:rPr>
            </w:pPr>
            <w:r w:rsidRPr="001C7FAE">
              <w:rPr>
                <w:rFonts w:ascii="Times New Roman" w:eastAsia="Calibri" w:hAnsi="Times New Roman" w:cs="Times New Roman"/>
                <w:sz w:val="24"/>
                <w:szCs w:val="24"/>
              </w:rPr>
              <w:t>«Гагаринский многопрофильный колледж»</w:t>
            </w:r>
          </w:p>
          <w:p w:rsidR="001C7FAE" w:rsidRPr="001C7FAE" w:rsidRDefault="001C7FAE" w:rsidP="001C7FAE">
            <w:pPr>
              <w:suppressAutoHyphens/>
              <w:spacing w:after="0" w:line="240" w:lineRule="auto"/>
              <w:jc w:val="right"/>
              <w:rPr>
                <w:rFonts w:ascii="Times New Roman" w:eastAsia="Calibri" w:hAnsi="Times New Roman" w:cs="Times New Roman"/>
                <w:sz w:val="24"/>
                <w:szCs w:val="24"/>
              </w:rPr>
            </w:pPr>
            <w:r w:rsidRPr="001C7FAE">
              <w:rPr>
                <w:rFonts w:ascii="Times New Roman" w:eastAsia="Calibri" w:hAnsi="Times New Roman" w:cs="Times New Roman"/>
                <w:sz w:val="24"/>
                <w:szCs w:val="24"/>
              </w:rPr>
              <w:t>_______________ Т.Н.Березина</w:t>
            </w:r>
          </w:p>
          <w:p w:rsidR="001C7FAE" w:rsidRPr="001C7FAE" w:rsidRDefault="001C7FAE" w:rsidP="001C7F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ar-SA"/>
              </w:rPr>
            </w:pPr>
            <w:r w:rsidRPr="001C7FAE">
              <w:rPr>
                <w:rFonts w:ascii="Times New Roman" w:eastAsia="Calibri" w:hAnsi="Times New Roman" w:cs="Times New Roman"/>
                <w:sz w:val="24"/>
                <w:szCs w:val="24"/>
              </w:rPr>
              <w:t>«____</w:t>
            </w:r>
            <w:proofErr w:type="gramStart"/>
            <w:r w:rsidRPr="001C7FAE">
              <w:rPr>
                <w:rFonts w:ascii="Times New Roman" w:eastAsia="Calibri" w:hAnsi="Times New Roman" w:cs="Times New Roman"/>
                <w:sz w:val="24"/>
                <w:szCs w:val="24"/>
              </w:rPr>
              <w:t>_»_</w:t>
            </w:r>
            <w:proofErr w:type="gramEnd"/>
            <w:r w:rsidRPr="001C7FAE">
              <w:rPr>
                <w:rFonts w:ascii="Times New Roman" w:eastAsia="Calibri" w:hAnsi="Times New Roman" w:cs="Times New Roman"/>
                <w:sz w:val="24"/>
                <w:szCs w:val="24"/>
              </w:rPr>
              <w:t>_____________ 2024г.</w:t>
            </w:r>
          </w:p>
          <w:p w:rsidR="001C7FAE" w:rsidRPr="001C7FAE" w:rsidRDefault="001C7FAE" w:rsidP="001C7F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ar-SA"/>
              </w:rPr>
            </w:pPr>
          </w:p>
          <w:p w:rsidR="001C7FAE" w:rsidRPr="001C7FAE" w:rsidRDefault="001C7FAE" w:rsidP="001C7F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ar-SA"/>
              </w:rPr>
            </w:pPr>
          </w:p>
        </w:tc>
      </w:tr>
    </w:tbl>
    <w:p w:rsidR="001C7FAE" w:rsidRPr="001C7FAE" w:rsidRDefault="001C7FAE" w:rsidP="001C7FAE">
      <w:pPr>
        <w:suppressAutoHyphens/>
        <w:autoSpaceDN w:val="0"/>
        <w:spacing w:after="0" w:line="240" w:lineRule="auto"/>
        <w:ind w:hanging="1146"/>
        <w:textAlignment w:val="baseline"/>
        <w:rPr>
          <w:rFonts w:ascii="Times New Roman" w:eastAsia="Times New Roman" w:hAnsi="Times New Roman" w:cs="Times New Roman"/>
          <w:kern w:val="3"/>
          <w:sz w:val="28"/>
          <w:szCs w:val="28"/>
          <w:lang w:eastAsia="ru-RU"/>
        </w:rPr>
      </w:pPr>
    </w:p>
    <w:p w:rsidR="001C7FAE" w:rsidRPr="001C7FAE" w:rsidRDefault="001C7FAE" w:rsidP="001C7FAE">
      <w:pPr>
        <w:widowControl w:val="0"/>
        <w:suppressAutoHyphens/>
        <w:autoSpaceDN w:val="0"/>
        <w:spacing w:after="200" w:line="276" w:lineRule="auto"/>
        <w:textAlignment w:val="baseline"/>
        <w:rPr>
          <w:rFonts w:ascii="Calibri" w:eastAsia="SimSun" w:hAnsi="Calibri" w:cs="Tahoma"/>
          <w:kern w:val="3"/>
          <w:sz w:val="28"/>
          <w:szCs w:val="28"/>
        </w:rPr>
      </w:pPr>
    </w:p>
    <w:p w:rsidR="001C7FAE" w:rsidRPr="001C7FAE" w:rsidRDefault="001C7FAE" w:rsidP="001C7FAE">
      <w:pPr>
        <w:widowControl w:val="0"/>
        <w:suppressAutoHyphens/>
        <w:autoSpaceDN w:val="0"/>
        <w:spacing w:after="200" w:line="276" w:lineRule="auto"/>
        <w:textAlignment w:val="baseline"/>
        <w:rPr>
          <w:rFonts w:ascii="Calibri" w:eastAsia="SimSun" w:hAnsi="Calibri" w:cs="Tahoma"/>
          <w:kern w:val="3"/>
          <w:sz w:val="28"/>
          <w:szCs w:val="28"/>
        </w:rPr>
      </w:pPr>
    </w:p>
    <w:p w:rsidR="001C7FAE" w:rsidRPr="001C7FAE" w:rsidRDefault="001C7FAE" w:rsidP="001C7FAE">
      <w:pPr>
        <w:widowControl w:val="0"/>
        <w:suppressAutoHyphens/>
        <w:autoSpaceDN w:val="0"/>
        <w:spacing w:after="200" w:line="276" w:lineRule="auto"/>
        <w:textAlignment w:val="baseline"/>
        <w:rPr>
          <w:rFonts w:ascii="Calibri" w:eastAsia="SimSun" w:hAnsi="Calibri" w:cs="Tahoma"/>
          <w:kern w:val="3"/>
          <w:sz w:val="28"/>
          <w:szCs w:val="28"/>
        </w:rPr>
      </w:pPr>
    </w:p>
    <w:p w:rsidR="001C7FAE" w:rsidRPr="001C7FAE" w:rsidRDefault="001C7FAE" w:rsidP="001C7FAE">
      <w:pPr>
        <w:widowControl w:val="0"/>
        <w:suppressAutoHyphens/>
        <w:autoSpaceDN w:val="0"/>
        <w:spacing w:after="200" w:line="276" w:lineRule="auto"/>
        <w:textAlignment w:val="baseline"/>
        <w:rPr>
          <w:rFonts w:ascii="Calibri" w:eastAsia="SimSun" w:hAnsi="Calibri" w:cs="Tahoma"/>
          <w:kern w:val="3"/>
          <w:sz w:val="28"/>
          <w:szCs w:val="28"/>
        </w:rPr>
      </w:pPr>
    </w:p>
    <w:p w:rsidR="001C7FAE" w:rsidRPr="001C7FAE" w:rsidRDefault="001C7FAE" w:rsidP="001C7FAE">
      <w:pPr>
        <w:widowControl w:val="0"/>
        <w:suppressAutoHyphens/>
        <w:autoSpaceDN w:val="0"/>
        <w:spacing w:after="200" w:line="276" w:lineRule="auto"/>
        <w:textAlignment w:val="baseline"/>
        <w:rPr>
          <w:rFonts w:ascii="Calibri" w:eastAsia="SimSun" w:hAnsi="Calibri" w:cs="Tahoma"/>
          <w:kern w:val="3"/>
          <w:sz w:val="28"/>
          <w:szCs w:val="28"/>
        </w:rPr>
      </w:pPr>
    </w:p>
    <w:p w:rsidR="001C7FAE" w:rsidRPr="001C7FAE" w:rsidRDefault="001C7FAE" w:rsidP="001C7FAE">
      <w:pPr>
        <w:widowControl w:val="0"/>
        <w:suppressAutoHyphens/>
        <w:autoSpaceDN w:val="0"/>
        <w:spacing w:after="200" w:line="276" w:lineRule="auto"/>
        <w:textAlignment w:val="baseline"/>
        <w:rPr>
          <w:rFonts w:ascii="Calibri" w:eastAsia="SimSun" w:hAnsi="Calibri" w:cs="Tahoma"/>
          <w:kern w:val="3"/>
          <w:sz w:val="28"/>
          <w:szCs w:val="28"/>
        </w:rPr>
      </w:pPr>
    </w:p>
    <w:p w:rsidR="001C7FAE" w:rsidRPr="001C7FAE" w:rsidRDefault="001C7FAE" w:rsidP="001C7FAE">
      <w:pPr>
        <w:widowControl w:val="0"/>
        <w:suppressAutoHyphens/>
        <w:autoSpaceDN w:val="0"/>
        <w:spacing w:after="200" w:line="276" w:lineRule="auto"/>
        <w:textAlignment w:val="baseline"/>
        <w:rPr>
          <w:rFonts w:ascii="Calibri" w:eastAsia="SimSun" w:hAnsi="Calibri" w:cs="Tahoma"/>
          <w:kern w:val="3"/>
          <w:sz w:val="28"/>
          <w:szCs w:val="28"/>
        </w:rPr>
      </w:pPr>
    </w:p>
    <w:p w:rsidR="001C7FAE" w:rsidRPr="001C7FAE" w:rsidRDefault="001C7FAE" w:rsidP="001C7FAE">
      <w:pPr>
        <w:spacing w:after="0" w:line="276" w:lineRule="auto"/>
        <w:rPr>
          <w:rFonts w:ascii="Times New Roman" w:eastAsia="Times New Roman" w:hAnsi="Times New Roman" w:cs="Times New Roman"/>
          <w:szCs w:val="24"/>
          <w:lang w:eastAsia="ru-RU"/>
        </w:rPr>
      </w:pPr>
    </w:p>
    <w:p w:rsidR="001C7FAE" w:rsidRPr="001C7FAE" w:rsidRDefault="001C7FAE" w:rsidP="001C7FAE">
      <w:pPr>
        <w:spacing w:after="0" w:line="276" w:lineRule="auto"/>
        <w:rPr>
          <w:rFonts w:ascii="Times New Roman" w:eastAsia="Times New Roman" w:hAnsi="Times New Roman" w:cs="Times New Roman"/>
          <w:szCs w:val="24"/>
          <w:lang w:eastAsia="ru-RU"/>
        </w:rPr>
      </w:pPr>
    </w:p>
    <w:p w:rsidR="001C7FAE" w:rsidRPr="001C7FAE" w:rsidRDefault="001C7FAE" w:rsidP="001C7FAE">
      <w:pPr>
        <w:tabs>
          <w:tab w:val="left" w:pos="8364"/>
        </w:tabs>
        <w:spacing w:after="200" w:line="276" w:lineRule="auto"/>
        <w:jc w:val="center"/>
        <w:rPr>
          <w:rFonts w:ascii="Times New Roman" w:eastAsia="Times New Roman" w:hAnsi="Times New Roman" w:cs="Times New Roman"/>
          <w:b/>
          <w:sz w:val="28"/>
          <w:szCs w:val="28"/>
          <w:lang w:eastAsia="ru-RU"/>
        </w:rPr>
      </w:pPr>
      <w:bookmarkStart w:id="1" w:name="_Hlk125106949"/>
      <w:bookmarkEnd w:id="0"/>
    </w:p>
    <w:p w:rsidR="001C7FAE" w:rsidRPr="001C7FAE" w:rsidRDefault="001C7FAE" w:rsidP="001C7FAE">
      <w:pPr>
        <w:tabs>
          <w:tab w:val="left" w:pos="8364"/>
        </w:tabs>
        <w:spacing w:after="200" w:line="276" w:lineRule="auto"/>
        <w:jc w:val="center"/>
        <w:rPr>
          <w:rFonts w:ascii="Times New Roman" w:eastAsia="Times New Roman" w:hAnsi="Times New Roman" w:cs="Times New Roman"/>
          <w:b/>
          <w:sz w:val="28"/>
          <w:szCs w:val="28"/>
          <w:lang w:eastAsia="ru-RU"/>
        </w:rPr>
      </w:pPr>
      <w:r w:rsidRPr="001C7FAE">
        <w:rPr>
          <w:rFonts w:ascii="Times New Roman" w:eastAsia="Times New Roman" w:hAnsi="Times New Roman" w:cs="Times New Roman"/>
          <w:b/>
          <w:sz w:val="28"/>
          <w:szCs w:val="28"/>
          <w:lang w:eastAsia="ru-RU"/>
        </w:rPr>
        <w:t>СОДЕРЖАНИЕ</w:t>
      </w:r>
    </w:p>
    <w:bookmarkEnd w:id="1" w:displacedByCustomXml="next"/>
    <w:sdt>
      <w:sdtPr>
        <w:rPr>
          <w:rFonts w:ascii="Times New Roman" w:eastAsia="Times New Roman" w:hAnsi="Times New Roman" w:cs="Times New Roman"/>
          <w:lang w:eastAsia="ru-RU"/>
        </w:rPr>
        <w:id w:val="-308252556"/>
        <w:docPartObj>
          <w:docPartGallery w:val="Table of Contents"/>
          <w:docPartUnique/>
        </w:docPartObj>
      </w:sdtPr>
      <w:sdtEndPr/>
      <w:sdtContent>
        <w:p w:rsidR="001C7FAE" w:rsidRPr="001C7FAE" w:rsidRDefault="001C7FAE" w:rsidP="001C7FAE">
          <w:pPr>
            <w:keepNext/>
            <w:keepLines/>
            <w:spacing w:after="0" w:line="276" w:lineRule="auto"/>
            <w:rPr>
              <w:rFonts w:ascii="Times New Roman" w:eastAsiaTheme="majorEastAsia" w:hAnsi="Times New Roman" w:cs="Times New Roman"/>
              <w:color w:val="2E74B5" w:themeColor="accent1" w:themeShade="BF"/>
              <w:sz w:val="32"/>
              <w:szCs w:val="32"/>
            </w:rPr>
          </w:pPr>
        </w:p>
        <w:p w:rsidR="001C7FAE" w:rsidRPr="001C7FAE" w:rsidRDefault="001C7FAE" w:rsidP="001C7FAE">
          <w:pPr>
            <w:tabs>
              <w:tab w:val="right" w:leader="dot" w:pos="9345"/>
            </w:tabs>
            <w:spacing w:after="0" w:line="276" w:lineRule="auto"/>
            <w:jc w:val="both"/>
            <w:rPr>
              <w:rFonts w:ascii="Times New Roman" w:eastAsiaTheme="minorEastAsia" w:hAnsi="Times New Roman" w:cs="Times New Roman"/>
              <w:noProof/>
              <w:sz w:val="28"/>
              <w:szCs w:val="28"/>
              <w:lang w:eastAsia="ru-RU"/>
            </w:rPr>
          </w:pPr>
          <w:r w:rsidRPr="001C7FAE">
            <w:rPr>
              <w:rFonts w:ascii="Times New Roman" w:eastAsia="Times New Roman" w:hAnsi="Times New Roman" w:cs="Times New Roman"/>
              <w:sz w:val="28"/>
              <w:szCs w:val="28"/>
              <w:lang w:eastAsia="ru-RU"/>
            </w:rPr>
            <w:fldChar w:fldCharType="begin"/>
          </w:r>
          <w:r w:rsidRPr="001C7FAE">
            <w:rPr>
              <w:rFonts w:ascii="Times New Roman" w:eastAsia="Times New Roman" w:hAnsi="Times New Roman" w:cs="Times New Roman"/>
              <w:sz w:val="28"/>
              <w:szCs w:val="28"/>
              <w:lang w:eastAsia="ru-RU"/>
            </w:rPr>
            <w:instrText xml:space="preserve"> TOC \o "1-3" \h \z \u </w:instrText>
          </w:r>
          <w:r w:rsidRPr="001C7FAE">
            <w:rPr>
              <w:rFonts w:ascii="Times New Roman" w:eastAsia="Times New Roman" w:hAnsi="Times New Roman" w:cs="Times New Roman"/>
              <w:sz w:val="28"/>
              <w:szCs w:val="28"/>
              <w:lang w:eastAsia="ru-RU"/>
            </w:rPr>
            <w:fldChar w:fldCharType="separate"/>
          </w:r>
          <w:hyperlink w:anchor="_Toc124938099" w:history="1">
            <w:r w:rsidRPr="001C7FAE">
              <w:rPr>
                <w:rFonts w:ascii="Times New Roman" w:eastAsia="Times New Roman" w:hAnsi="Times New Roman" w:cs="Times New Roman"/>
                <w:noProof/>
                <w:sz w:val="28"/>
                <w:szCs w:val="28"/>
                <w:u w:val="single"/>
                <w:lang w:eastAsia="ru-RU"/>
              </w:rPr>
              <w:t>1. Общая характеристика примерной рабочей программы общеобразовательной дисциплины «Русский язык»</w:t>
            </w:r>
            <w:r w:rsidRPr="001C7FAE">
              <w:rPr>
                <w:rFonts w:ascii="Times New Roman" w:eastAsia="Times New Roman" w:hAnsi="Times New Roman" w:cs="Times New Roman"/>
                <w:noProof/>
                <w:webHidden/>
                <w:sz w:val="28"/>
                <w:szCs w:val="28"/>
                <w:lang w:eastAsia="ru-RU"/>
              </w:rPr>
              <w:tab/>
            </w:r>
            <w:r w:rsidRPr="001C7FAE">
              <w:rPr>
                <w:rFonts w:ascii="Times New Roman" w:eastAsia="Times New Roman" w:hAnsi="Times New Roman" w:cs="Times New Roman"/>
                <w:noProof/>
                <w:webHidden/>
                <w:sz w:val="28"/>
                <w:szCs w:val="28"/>
                <w:lang w:eastAsia="ru-RU"/>
              </w:rPr>
              <w:fldChar w:fldCharType="begin"/>
            </w:r>
            <w:r w:rsidRPr="001C7FAE">
              <w:rPr>
                <w:rFonts w:ascii="Times New Roman" w:eastAsia="Times New Roman" w:hAnsi="Times New Roman" w:cs="Times New Roman"/>
                <w:noProof/>
                <w:webHidden/>
                <w:sz w:val="28"/>
                <w:szCs w:val="28"/>
                <w:lang w:eastAsia="ru-RU"/>
              </w:rPr>
              <w:instrText xml:space="preserve"> PAGEREF _Toc124938099 \h </w:instrText>
            </w:r>
            <w:r w:rsidRPr="001C7FAE">
              <w:rPr>
                <w:rFonts w:ascii="Times New Roman" w:eastAsia="Times New Roman" w:hAnsi="Times New Roman" w:cs="Times New Roman"/>
                <w:noProof/>
                <w:webHidden/>
                <w:sz w:val="28"/>
                <w:szCs w:val="28"/>
                <w:lang w:eastAsia="ru-RU"/>
              </w:rPr>
            </w:r>
            <w:r w:rsidRPr="001C7FAE">
              <w:rPr>
                <w:rFonts w:ascii="Times New Roman" w:eastAsia="Times New Roman" w:hAnsi="Times New Roman" w:cs="Times New Roman"/>
                <w:noProof/>
                <w:webHidden/>
                <w:sz w:val="28"/>
                <w:szCs w:val="28"/>
                <w:lang w:eastAsia="ru-RU"/>
              </w:rPr>
              <w:fldChar w:fldCharType="separate"/>
            </w:r>
            <w:r w:rsidRPr="001C7FAE">
              <w:rPr>
                <w:rFonts w:ascii="Times New Roman" w:eastAsia="Times New Roman" w:hAnsi="Times New Roman" w:cs="Times New Roman"/>
                <w:noProof/>
                <w:webHidden/>
                <w:sz w:val="28"/>
                <w:szCs w:val="28"/>
                <w:lang w:eastAsia="ru-RU"/>
              </w:rPr>
              <w:t>4</w:t>
            </w:r>
            <w:r w:rsidRPr="001C7FAE">
              <w:rPr>
                <w:rFonts w:ascii="Times New Roman" w:eastAsia="Times New Roman" w:hAnsi="Times New Roman" w:cs="Times New Roman"/>
                <w:noProof/>
                <w:webHidden/>
                <w:sz w:val="28"/>
                <w:szCs w:val="28"/>
                <w:lang w:eastAsia="ru-RU"/>
              </w:rPr>
              <w:fldChar w:fldCharType="end"/>
            </w:r>
          </w:hyperlink>
        </w:p>
        <w:p w:rsidR="001C7FAE" w:rsidRPr="001C7FAE" w:rsidRDefault="002A0BE5" w:rsidP="001C7FAE">
          <w:pPr>
            <w:tabs>
              <w:tab w:val="right" w:leader="dot" w:pos="9345"/>
            </w:tabs>
            <w:spacing w:after="0" w:line="276" w:lineRule="auto"/>
            <w:jc w:val="both"/>
            <w:rPr>
              <w:rFonts w:ascii="Times New Roman" w:eastAsiaTheme="minorEastAsia" w:hAnsi="Times New Roman" w:cs="Times New Roman"/>
              <w:noProof/>
              <w:sz w:val="28"/>
              <w:szCs w:val="28"/>
              <w:lang w:eastAsia="ru-RU"/>
            </w:rPr>
          </w:pPr>
          <w:hyperlink w:anchor="_Toc124938100" w:history="1">
            <w:r w:rsidR="001C7FAE" w:rsidRPr="001C7FAE">
              <w:rPr>
                <w:rFonts w:ascii="Times New Roman" w:eastAsia="Times New Roman" w:hAnsi="Times New Roman" w:cs="Times New Roman"/>
                <w:noProof/>
                <w:sz w:val="28"/>
                <w:szCs w:val="28"/>
                <w:u w:val="single"/>
                <w:lang w:eastAsia="ru-RU"/>
              </w:rPr>
              <w:t>2. Структура и содержание общеобразовательной дисциплины</w:t>
            </w:r>
            <w:r w:rsidR="001C7FAE" w:rsidRPr="001C7FAE">
              <w:rPr>
                <w:rFonts w:ascii="Times New Roman" w:eastAsia="Times New Roman" w:hAnsi="Times New Roman" w:cs="Times New Roman"/>
                <w:noProof/>
                <w:webHidden/>
                <w:sz w:val="28"/>
                <w:szCs w:val="28"/>
                <w:lang w:eastAsia="ru-RU"/>
              </w:rPr>
              <w:tab/>
            </w:r>
            <w:r w:rsidR="001C7FAE" w:rsidRPr="001C7FAE">
              <w:rPr>
                <w:rFonts w:ascii="Times New Roman" w:eastAsia="Times New Roman" w:hAnsi="Times New Roman" w:cs="Times New Roman"/>
                <w:noProof/>
                <w:webHidden/>
                <w:sz w:val="28"/>
                <w:szCs w:val="28"/>
                <w:lang w:eastAsia="ru-RU"/>
              </w:rPr>
              <w:fldChar w:fldCharType="begin"/>
            </w:r>
            <w:r w:rsidR="001C7FAE" w:rsidRPr="001C7FAE">
              <w:rPr>
                <w:rFonts w:ascii="Times New Roman" w:eastAsia="Times New Roman" w:hAnsi="Times New Roman" w:cs="Times New Roman"/>
                <w:noProof/>
                <w:webHidden/>
                <w:sz w:val="28"/>
                <w:szCs w:val="28"/>
                <w:lang w:eastAsia="ru-RU"/>
              </w:rPr>
              <w:instrText xml:space="preserve"> PAGEREF _Toc124938100 \h </w:instrText>
            </w:r>
            <w:r w:rsidR="001C7FAE" w:rsidRPr="001C7FAE">
              <w:rPr>
                <w:rFonts w:ascii="Times New Roman" w:eastAsia="Times New Roman" w:hAnsi="Times New Roman" w:cs="Times New Roman"/>
                <w:noProof/>
                <w:webHidden/>
                <w:sz w:val="28"/>
                <w:szCs w:val="28"/>
                <w:lang w:eastAsia="ru-RU"/>
              </w:rPr>
            </w:r>
            <w:r w:rsidR="001C7FAE" w:rsidRPr="001C7FAE">
              <w:rPr>
                <w:rFonts w:ascii="Times New Roman" w:eastAsia="Times New Roman" w:hAnsi="Times New Roman" w:cs="Times New Roman"/>
                <w:noProof/>
                <w:webHidden/>
                <w:sz w:val="28"/>
                <w:szCs w:val="28"/>
                <w:lang w:eastAsia="ru-RU"/>
              </w:rPr>
              <w:fldChar w:fldCharType="separate"/>
            </w:r>
            <w:r w:rsidR="001C7FAE" w:rsidRPr="001C7FAE">
              <w:rPr>
                <w:rFonts w:ascii="Times New Roman" w:eastAsia="Times New Roman" w:hAnsi="Times New Roman" w:cs="Times New Roman"/>
                <w:noProof/>
                <w:webHidden/>
                <w:sz w:val="28"/>
                <w:szCs w:val="28"/>
                <w:lang w:eastAsia="ru-RU"/>
              </w:rPr>
              <w:t>8</w:t>
            </w:r>
            <w:r w:rsidR="001C7FAE" w:rsidRPr="001C7FAE">
              <w:rPr>
                <w:rFonts w:ascii="Times New Roman" w:eastAsia="Times New Roman" w:hAnsi="Times New Roman" w:cs="Times New Roman"/>
                <w:noProof/>
                <w:webHidden/>
                <w:sz w:val="28"/>
                <w:szCs w:val="28"/>
                <w:lang w:eastAsia="ru-RU"/>
              </w:rPr>
              <w:fldChar w:fldCharType="end"/>
            </w:r>
          </w:hyperlink>
        </w:p>
        <w:p w:rsidR="001C7FAE" w:rsidRPr="001C7FAE" w:rsidRDefault="002A0BE5" w:rsidP="001C7FAE">
          <w:pPr>
            <w:tabs>
              <w:tab w:val="right" w:leader="dot" w:pos="9345"/>
            </w:tabs>
            <w:spacing w:after="0" w:line="276" w:lineRule="auto"/>
            <w:jc w:val="both"/>
            <w:rPr>
              <w:rFonts w:ascii="Times New Roman" w:eastAsiaTheme="minorEastAsia" w:hAnsi="Times New Roman" w:cs="Times New Roman"/>
              <w:noProof/>
              <w:sz w:val="28"/>
              <w:szCs w:val="28"/>
              <w:lang w:eastAsia="ru-RU"/>
            </w:rPr>
          </w:pPr>
          <w:hyperlink w:anchor="_Toc124938101" w:history="1">
            <w:r w:rsidR="001C7FAE" w:rsidRPr="001C7FAE">
              <w:rPr>
                <w:rFonts w:ascii="Times New Roman" w:eastAsia="Times New Roman" w:hAnsi="Times New Roman" w:cs="Times New Roman"/>
                <w:noProof/>
                <w:sz w:val="28"/>
                <w:szCs w:val="28"/>
                <w:u w:val="single"/>
                <w:lang w:eastAsia="ru-RU"/>
              </w:rPr>
              <w:t>3. Условия реализации программы общеобразовательной дисциплины</w:t>
            </w:r>
            <w:r w:rsidR="001C7FAE" w:rsidRPr="001C7FAE">
              <w:rPr>
                <w:rFonts w:ascii="Times New Roman" w:eastAsia="Times New Roman" w:hAnsi="Times New Roman" w:cs="Times New Roman"/>
                <w:noProof/>
                <w:webHidden/>
                <w:sz w:val="28"/>
                <w:szCs w:val="28"/>
                <w:lang w:eastAsia="ru-RU"/>
              </w:rPr>
              <w:tab/>
            </w:r>
            <w:r w:rsidR="001C7FAE" w:rsidRPr="001C7FAE">
              <w:rPr>
                <w:rFonts w:ascii="Times New Roman" w:eastAsia="Times New Roman" w:hAnsi="Times New Roman" w:cs="Times New Roman"/>
                <w:noProof/>
                <w:webHidden/>
                <w:sz w:val="28"/>
                <w:szCs w:val="28"/>
                <w:lang w:eastAsia="ru-RU"/>
              </w:rPr>
              <w:fldChar w:fldCharType="begin"/>
            </w:r>
            <w:r w:rsidR="001C7FAE" w:rsidRPr="001C7FAE">
              <w:rPr>
                <w:rFonts w:ascii="Times New Roman" w:eastAsia="Times New Roman" w:hAnsi="Times New Roman" w:cs="Times New Roman"/>
                <w:noProof/>
                <w:webHidden/>
                <w:sz w:val="28"/>
                <w:szCs w:val="28"/>
                <w:lang w:eastAsia="ru-RU"/>
              </w:rPr>
              <w:instrText xml:space="preserve"> PAGEREF _Toc124938101 \h </w:instrText>
            </w:r>
            <w:r w:rsidR="001C7FAE" w:rsidRPr="001C7FAE">
              <w:rPr>
                <w:rFonts w:ascii="Times New Roman" w:eastAsia="Times New Roman" w:hAnsi="Times New Roman" w:cs="Times New Roman"/>
                <w:noProof/>
                <w:webHidden/>
                <w:sz w:val="28"/>
                <w:szCs w:val="28"/>
                <w:lang w:eastAsia="ru-RU"/>
              </w:rPr>
            </w:r>
            <w:r w:rsidR="001C7FAE" w:rsidRPr="001C7FAE">
              <w:rPr>
                <w:rFonts w:ascii="Times New Roman" w:eastAsia="Times New Roman" w:hAnsi="Times New Roman" w:cs="Times New Roman"/>
                <w:noProof/>
                <w:webHidden/>
                <w:sz w:val="28"/>
                <w:szCs w:val="28"/>
                <w:lang w:eastAsia="ru-RU"/>
              </w:rPr>
              <w:fldChar w:fldCharType="separate"/>
            </w:r>
            <w:r w:rsidR="001C7FAE" w:rsidRPr="001C7FAE">
              <w:rPr>
                <w:rFonts w:ascii="Times New Roman" w:eastAsia="Times New Roman" w:hAnsi="Times New Roman" w:cs="Times New Roman"/>
                <w:noProof/>
                <w:webHidden/>
                <w:sz w:val="28"/>
                <w:szCs w:val="28"/>
                <w:lang w:eastAsia="ru-RU"/>
              </w:rPr>
              <w:t>17</w:t>
            </w:r>
            <w:r w:rsidR="001C7FAE" w:rsidRPr="001C7FAE">
              <w:rPr>
                <w:rFonts w:ascii="Times New Roman" w:eastAsia="Times New Roman" w:hAnsi="Times New Roman" w:cs="Times New Roman"/>
                <w:noProof/>
                <w:webHidden/>
                <w:sz w:val="28"/>
                <w:szCs w:val="28"/>
                <w:lang w:eastAsia="ru-RU"/>
              </w:rPr>
              <w:fldChar w:fldCharType="end"/>
            </w:r>
          </w:hyperlink>
        </w:p>
        <w:p w:rsidR="001C7FAE" w:rsidRPr="001C7FAE" w:rsidRDefault="002A0BE5" w:rsidP="001C7FAE">
          <w:pPr>
            <w:tabs>
              <w:tab w:val="right" w:leader="dot" w:pos="9345"/>
            </w:tabs>
            <w:spacing w:after="0" w:line="276" w:lineRule="auto"/>
            <w:jc w:val="both"/>
            <w:rPr>
              <w:rFonts w:ascii="Times New Roman" w:eastAsiaTheme="minorEastAsia" w:hAnsi="Times New Roman" w:cs="Times New Roman"/>
              <w:noProof/>
              <w:sz w:val="28"/>
              <w:szCs w:val="28"/>
              <w:lang w:eastAsia="ru-RU"/>
            </w:rPr>
          </w:pPr>
          <w:hyperlink w:anchor="_Toc124938102" w:history="1">
            <w:r w:rsidR="001C7FAE" w:rsidRPr="001C7FAE">
              <w:rPr>
                <w:rFonts w:ascii="Times New Roman" w:eastAsia="Times New Roman" w:hAnsi="Times New Roman" w:cs="Times New Roman"/>
                <w:noProof/>
                <w:sz w:val="28"/>
                <w:szCs w:val="28"/>
                <w:u w:val="single"/>
                <w:lang w:eastAsia="ru-RU"/>
              </w:rPr>
              <w:t>4. Контроль и оценка результатов освоения общеобразовательной дисциплины</w:t>
            </w:r>
            <w:r w:rsidR="001C7FAE" w:rsidRPr="001C7FAE">
              <w:rPr>
                <w:rFonts w:ascii="Times New Roman" w:eastAsia="Times New Roman" w:hAnsi="Times New Roman" w:cs="Times New Roman"/>
                <w:noProof/>
                <w:webHidden/>
                <w:sz w:val="28"/>
                <w:szCs w:val="28"/>
                <w:lang w:eastAsia="ru-RU"/>
              </w:rPr>
              <w:tab/>
            </w:r>
            <w:r w:rsidR="001C7FAE" w:rsidRPr="001C7FAE">
              <w:rPr>
                <w:rFonts w:ascii="Times New Roman" w:eastAsia="Times New Roman" w:hAnsi="Times New Roman" w:cs="Times New Roman"/>
                <w:noProof/>
                <w:webHidden/>
                <w:sz w:val="28"/>
                <w:szCs w:val="28"/>
                <w:lang w:eastAsia="ru-RU"/>
              </w:rPr>
              <w:fldChar w:fldCharType="begin"/>
            </w:r>
            <w:r w:rsidR="001C7FAE" w:rsidRPr="001C7FAE">
              <w:rPr>
                <w:rFonts w:ascii="Times New Roman" w:eastAsia="Times New Roman" w:hAnsi="Times New Roman" w:cs="Times New Roman"/>
                <w:noProof/>
                <w:webHidden/>
                <w:sz w:val="28"/>
                <w:szCs w:val="28"/>
                <w:lang w:eastAsia="ru-RU"/>
              </w:rPr>
              <w:instrText xml:space="preserve"> PAGEREF _Toc124938102 \h </w:instrText>
            </w:r>
            <w:r w:rsidR="001C7FAE" w:rsidRPr="001C7FAE">
              <w:rPr>
                <w:rFonts w:ascii="Times New Roman" w:eastAsia="Times New Roman" w:hAnsi="Times New Roman" w:cs="Times New Roman"/>
                <w:noProof/>
                <w:webHidden/>
                <w:sz w:val="28"/>
                <w:szCs w:val="28"/>
                <w:lang w:eastAsia="ru-RU"/>
              </w:rPr>
            </w:r>
            <w:r w:rsidR="001C7FAE" w:rsidRPr="001C7FAE">
              <w:rPr>
                <w:rFonts w:ascii="Times New Roman" w:eastAsia="Times New Roman" w:hAnsi="Times New Roman" w:cs="Times New Roman"/>
                <w:noProof/>
                <w:webHidden/>
                <w:sz w:val="28"/>
                <w:szCs w:val="28"/>
                <w:lang w:eastAsia="ru-RU"/>
              </w:rPr>
              <w:fldChar w:fldCharType="separate"/>
            </w:r>
            <w:r w:rsidR="001C7FAE" w:rsidRPr="001C7FAE">
              <w:rPr>
                <w:rFonts w:ascii="Times New Roman" w:eastAsia="Times New Roman" w:hAnsi="Times New Roman" w:cs="Times New Roman"/>
                <w:noProof/>
                <w:webHidden/>
                <w:sz w:val="28"/>
                <w:szCs w:val="28"/>
                <w:lang w:eastAsia="ru-RU"/>
              </w:rPr>
              <w:t>18</w:t>
            </w:r>
            <w:r w:rsidR="001C7FAE" w:rsidRPr="001C7FAE">
              <w:rPr>
                <w:rFonts w:ascii="Times New Roman" w:eastAsia="Times New Roman" w:hAnsi="Times New Roman" w:cs="Times New Roman"/>
                <w:noProof/>
                <w:webHidden/>
                <w:sz w:val="28"/>
                <w:szCs w:val="28"/>
                <w:lang w:eastAsia="ru-RU"/>
              </w:rPr>
              <w:fldChar w:fldCharType="end"/>
            </w:r>
          </w:hyperlink>
        </w:p>
        <w:p w:rsidR="001C7FAE" w:rsidRPr="001C7FAE" w:rsidRDefault="001C7FAE" w:rsidP="001C7FAE">
          <w:pPr>
            <w:spacing w:after="0" w:line="276" w:lineRule="auto"/>
            <w:jc w:val="both"/>
            <w:rPr>
              <w:rFonts w:ascii="Times New Roman" w:eastAsia="Times New Roman" w:hAnsi="Times New Roman" w:cs="Times New Roman"/>
              <w:lang w:eastAsia="ru-RU"/>
            </w:rPr>
          </w:pPr>
          <w:r w:rsidRPr="001C7FAE">
            <w:rPr>
              <w:rFonts w:ascii="Times New Roman" w:eastAsia="Times New Roman" w:hAnsi="Times New Roman" w:cs="Times New Roman"/>
              <w:sz w:val="28"/>
              <w:szCs w:val="28"/>
              <w:lang w:eastAsia="ru-RU"/>
            </w:rPr>
            <w:fldChar w:fldCharType="end"/>
          </w:r>
        </w:p>
      </w:sdtContent>
    </w:sdt>
    <w:p w:rsidR="001C7FAE" w:rsidRPr="001C7FAE" w:rsidRDefault="001C7FAE" w:rsidP="001C7FAE">
      <w:pPr>
        <w:tabs>
          <w:tab w:val="left" w:pos="8364"/>
        </w:tabs>
        <w:spacing w:after="0" w:line="276" w:lineRule="auto"/>
        <w:jc w:val="center"/>
        <w:rPr>
          <w:rFonts w:ascii="Times New Roman" w:eastAsia="Times New Roman" w:hAnsi="Times New Roman" w:cs="Times New Roman"/>
          <w:b/>
          <w:sz w:val="24"/>
          <w:szCs w:val="24"/>
          <w:lang w:eastAsia="ru-RU"/>
        </w:rPr>
      </w:pPr>
    </w:p>
    <w:p w:rsidR="001C7FAE" w:rsidRPr="001C7FAE" w:rsidRDefault="001C7FAE" w:rsidP="001C7FAE">
      <w:pPr>
        <w:keepNext/>
        <w:keepLines/>
        <w:spacing w:before="240" w:after="0" w:line="276" w:lineRule="auto"/>
        <w:outlineLvl w:val="0"/>
        <w:rPr>
          <w:rFonts w:ascii="Times New Roman" w:eastAsiaTheme="majorEastAsia" w:hAnsi="Times New Roman" w:cs="Times New Roman"/>
          <w:color w:val="000000" w:themeColor="text1"/>
          <w:sz w:val="32"/>
          <w:szCs w:val="32"/>
          <w:lang w:eastAsia="ru-RU"/>
        </w:rPr>
      </w:pPr>
      <w:r w:rsidRPr="001C7FAE">
        <w:rPr>
          <w:rFonts w:ascii="Times New Roman" w:eastAsiaTheme="majorEastAsia" w:hAnsi="Times New Roman" w:cs="Times New Roman"/>
          <w:color w:val="2E74B5" w:themeColor="accent1" w:themeShade="BF"/>
          <w:sz w:val="32"/>
          <w:szCs w:val="32"/>
          <w:lang w:eastAsia="ru-RU"/>
        </w:rPr>
        <w:br w:type="page"/>
      </w:r>
      <w:bookmarkStart w:id="2" w:name="_heading=h.30j0zll" w:colFirst="0" w:colLast="0"/>
      <w:bookmarkEnd w:id="2"/>
    </w:p>
    <w:p w:rsidR="001C7FAE" w:rsidRPr="001C7FAE" w:rsidRDefault="001C7FAE" w:rsidP="001C7FAE">
      <w:pPr>
        <w:keepNext/>
        <w:keepLines/>
        <w:spacing w:before="240" w:after="0" w:line="276" w:lineRule="auto"/>
        <w:jc w:val="center"/>
        <w:outlineLvl w:val="0"/>
        <w:rPr>
          <w:rFonts w:ascii="Times New Roman" w:eastAsiaTheme="majorEastAsia" w:hAnsi="Times New Roman" w:cs="Times New Roman"/>
          <w:b/>
          <w:bCs/>
          <w:sz w:val="28"/>
          <w:szCs w:val="28"/>
          <w:lang w:eastAsia="ru-RU"/>
        </w:rPr>
      </w:pPr>
      <w:bookmarkStart w:id="3" w:name="_Toc113637405"/>
      <w:bookmarkStart w:id="4" w:name="_Toc124938099"/>
      <w:bookmarkStart w:id="5" w:name="_Hlk125106965"/>
      <w:r w:rsidRPr="001C7FAE">
        <w:rPr>
          <w:rFonts w:ascii="Times New Roman" w:eastAsiaTheme="majorEastAsia" w:hAnsi="Times New Roman" w:cs="Times New Roman"/>
          <w:b/>
          <w:bCs/>
          <w:sz w:val="28"/>
          <w:szCs w:val="28"/>
          <w:lang w:eastAsia="ru-RU"/>
        </w:rPr>
        <w:lastRenderedPageBreak/>
        <w:t>1. Общая характеристика примерной рабочей программы общеобразовательной дисциплины</w:t>
      </w:r>
      <w:bookmarkEnd w:id="3"/>
      <w:r w:rsidRPr="001C7FAE">
        <w:rPr>
          <w:rFonts w:ascii="Times New Roman" w:eastAsiaTheme="majorEastAsia" w:hAnsi="Times New Roman" w:cs="Times New Roman"/>
          <w:b/>
          <w:bCs/>
          <w:sz w:val="28"/>
          <w:szCs w:val="28"/>
          <w:lang w:eastAsia="ru-RU"/>
        </w:rPr>
        <w:t xml:space="preserve"> </w:t>
      </w:r>
      <w:bookmarkStart w:id="6" w:name="_Hlk124847644"/>
      <w:r w:rsidRPr="001C7FAE">
        <w:rPr>
          <w:rFonts w:ascii="Times New Roman" w:eastAsiaTheme="majorEastAsia" w:hAnsi="Times New Roman" w:cs="Times New Roman"/>
          <w:b/>
          <w:bCs/>
          <w:sz w:val="28"/>
          <w:szCs w:val="28"/>
          <w:lang w:eastAsia="ru-RU"/>
        </w:rPr>
        <w:t>«Русский язык»</w:t>
      </w:r>
      <w:bookmarkEnd w:id="4"/>
      <w:bookmarkEnd w:id="6"/>
    </w:p>
    <w:bookmarkEnd w:id="5"/>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1C7FAE" w:rsidRPr="001C7FAE" w:rsidRDefault="001C7FAE" w:rsidP="001C7FAE">
      <w:pPr>
        <w:pStyle w:val="a6"/>
        <w:widowControl w:val="0"/>
        <w:numPr>
          <w:ilvl w:val="1"/>
          <w:numId w:val="24"/>
        </w:numPr>
        <w:tabs>
          <w:tab w:val="left" w:pos="1276"/>
          <w:tab w:val="left" w:pos="10992"/>
          <w:tab w:val="left" w:pos="11908"/>
          <w:tab w:val="left" w:pos="12824"/>
          <w:tab w:val="left" w:pos="13740"/>
          <w:tab w:val="left" w:pos="14656"/>
        </w:tabs>
        <w:autoSpaceDE w:val="0"/>
        <w:autoSpaceDN w:val="0"/>
        <w:spacing w:after="0"/>
        <w:jc w:val="both"/>
        <w:rPr>
          <w:rFonts w:ascii="Times New Roman" w:hAnsi="Times New Roman"/>
          <w:b/>
          <w:bCs/>
          <w:sz w:val="28"/>
          <w:szCs w:val="28"/>
        </w:rPr>
      </w:pPr>
      <w:r w:rsidRPr="001C7FAE">
        <w:rPr>
          <w:rFonts w:ascii="Times New Roman" w:hAnsi="Times New Roman"/>
          <w:b/>
          <w:bCs/>
          <w:sz w:val="28"/>
          <w:szCs w:val="28"/>
        </w:rPr>
        <w:t>Место дисциплины в структуре основной профессиональной образовательной программы</w:t>
      </w:r>
    </w:p>
    <w:p w:rsidR="001C7FAE" w:rsidRPr="001C7FAE" w:rsidRDefault="001C7FAE" w:rsidP="001C7FA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1C7FAE">
        <w:rPr>
          <w:rFonts w:ascii="Times New Roman" w:eastAsia="Times New Roman" w:hAnsi="Times New Roman" w:cs="Times New Roman"/>
          <w:bCs/>
          <w:sz w:val="28"/>
          <w:szCs w:val="28"/>
          <w:lang w:eastAsia="ru-RU"/>
        </w:rPr>
        <w:t>Общеобразовательная дисциплина «Русский язык» является обязательной частью общеобразовательного цикла образовательной программы СПО в соответствии с ФГОС по</w:t>
      </w:r>
      <w:r>
        <w:rPr>
          <w:rFonts w:ascii="Times New Roman" w:eastAsia="Times New Roman" w:hAnsi="Times New Roman" w:cs="Times New Roman"/>
          <w:bCs/>
          <w:sz w:val="28"/>
          <w:szCs w:val="28"/>
          <w:lang w:eastAsia="ru-RU"/>
        </w:rPr>
        <w:t xml:space="preserve"> специальности</w:t>
      </w:r>
      <w:r w:rsidRPr="001C7FAE">
        <w:rPr>
          <w:rFonts w:ascii="Times New Roman" w:eastAsia="Times New Roman" w:hAnsi="Times New Roman" w:cs="Times New Roman"/>
          <w:bCs/>
          <w:sz w:val="28"/>
          <w:szCs w:val="28"/>
          <w:lang w:eastAsia="ru-RU"/>
        </w:rPr>
        <w:t xml:space="preserve"> </w:t>
      </w:r>
      <w:r w:rsidRPr="001C7FAE">
        <w:rPr>
          <w:rFonts w:ascii="Times New Roman" w:eastAsia="Times New Roman" w:hAnsi="Times New Roman" w:cs="Times New Roman"/>
          <w:sz w:val="28"/>
          <w:szCs w:val="28"/>
          <w:lang w:eastAsia="ru-RU"/>
        </w:rPr>
        <w:t xml:space="preserve">38.02.01 Экономика и бухгалтерский учет (по отраслям). </w:t>
      </w:r>
    </w:p>
    <w:p w:rsidR="001C7FAE" w:rsidRPr="001C7FAE" w:rsidRDefault="001C7FAE" w:rsidP="001C7FAE">
      <w:pPr>
        <w:spacing w:after="0" w:line="276" w:lineRule="auto"/>
        <w:ind w:firstLine="709"/>
        <w:rPr>
          <w:rFonts w:ascii="Times New Roman" w:eastAsia="Times New Roman" w:hAnsi="Times New Roman" w:cs="Times New Roman"/>
          <w:i/>
          <w:sz w:val="32"/>
          <w:szCs w:val="32"/>
          <w:vertAlign w:val="superscript"/>
          <w:lang w:eastAsia="ru-RU"/>
        </w:rPr>
      </w:pPr>
      <w:r w:rsidRPr="001C7FAE">
        <w:rPr>
          <w:rFonts w:ascii="Times New Roman" w:eastAsia="Times New Roman" w:hAnsi="Times New Roman" w:cs="Times New Roman"/>
          <w:i/>
          <w:sz w:val="32"/>
          <w:szCs w:val="32"/>
          <w:vertAlign w:val="superscript"/>
          <w:lang w:eastAsia="ru-RU"/>
        </w:rPr>
        <w:t xml:space="preserve">                                                                                                      </w:t>
      </w:r>
    </w:p>
    <w:p w:rsidR="001C7FAE" w:rsidRPr="001C7FAE" w:rsidRDefault="001C7FAE" w:rsidP="001C7FAE">
      <w:pPr>
        <w:tabs>
          <w:tab w:val="left" w:pos="10076"/>
          <w:tab w:val="left" w:pos="10992"/>
          <w:tab w:val="left" w:pos="11908"/>
          <w:tab w:val="left" w:pos="12824"/>
          <w:tab w:val="left" w:pos="13740"/>
          <w:tab w:val="left" w:pos="14656"/>
        </w:tabs>
        <w:spacing w:after="0" w:line="276" w:lineRule="auto"/>
        <w:ind w:firstLine="709"/>
        <w:contextualSpacing/>
        <w:jc w:val="both"/>
        <w:rPr>
          <w:rFonts w:ascii="Times New Roman" w:eastAsia="Times New Roman" w:hAnsi="Times New Roman" w:cs="Times New Roman"/>
          <w:b/>
          <w:sz w:val="28"/>
          <w:szCs w:val="28"/>
          <w:lang w:eastAsia="ru-RU"/>
        </w:rPr>
      </w:pPr>
      <w:r w:rsidRPr="001C7FAE">
        <w:rPr>
          <w:rFonts w:ascii="Times New Roman" w:eastAsia="Times New Roman" w:hAnsi="Times New Roman" w:cs="Times New Roman"/>
          <w:b/>
          <w:sz w:val="28"/>
          <w:szCs w:val="28"/>
          <w:lang w:eastAsia="ru-RU"/>
        </w:rPr>
        <w:t>1.2. Цели и планируемые результаты освоения дисциплины:</w:t>
      </w:r>
    </w:p>
    <w:p w:rsidR="001C7FAE" w:rsidRPr="001C7FAE" w:rsidRDefault="001C7FAE" w:rsidP="001C7FAE">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1C7FAE" w:rsidRPr="001C7FAE" w:rsidRDefault="001C7FAE" w:rsidP="001C7FAE">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bCs/>
          <w:sz w:val="28"/>
          <w:szCs w:val="28"/>
          <w:lang w:eastAsia="ru-RU"/>
        </w:rPr>
      </w:pPr>
      <w:r w:rsidRPr="001C7FAE">
        <w:rPr>
          <w:rFonts w:ascii="Times New Roman" w:eastAsia="Times New Roman" w:hAnsi="Times New Roman" w:cs="Times New Roman"/>
          <w:b/>
          <w:bCs/>
          <w:sz w:val="28"/>
          <w:szCs w:val="28"/>
          <w:lang w:eastAsia="ru-RU"/>
        </w:rPr>
        <w:t xml:space="preserve">1.2.1. Цель общеобразовательной дисциплины </w:t>
      </w:r>
    </w:p>
    <w:p w:rsidR="001C7FAE" w:rsidRPr="001C7FAE" w:rsidRDefault="001C7FAE" w:rsidP="001C7FAE">
      <w:pPr>
        <w:spacing w:after="0" w:line="276" w:lineRule="auto"/>
        <w:ind w:left="57" w:right="57" w:firstLine="709"/>
        <w:jc w:val="both"/>
        <w:rPr>
          <w:rFonts w:ascii="Times New Roman" w:eastAsia="Times New Roman" w:hAnsi="Times New Roman" w:cs="Times New Roman"/>
          <w:bCs/>
          <w:sz w:val="28"/>
          <w:szCs w:val="28"/>
          <w:lang w:eastAsia="ru-RU"/>
        </w:rPr>
      </w:pPr>
      <w:r w:rsidRPr="001C7FAE">
        <w:rPr>
          <w:rFonts w:ascii="Times New Roman" w:eastAsia="Times New Roman" w:hAnsi="Times New Roman" w:cs="Times New Roman"/>
          <w:bCs/>
          <w:sz w:val="28"/>
          <w:szCs w:val="28"/>
          <w:lang w:eastAsia="ru-RU"/>
        </w:rPr>
        <w:t xml:space="preserve">Цель дисциплины «Русский язык»: </w:t>
      </w:r>
      <w:bookmarkStart w:id="7" w:name="_heading=h.tyjcwt" w:colFirst="0" w:colLast="0"/>
      <w:bookmarkEnd w:id="7"/>
      <w:r w:rsidRPr="001C7FAE">
        <w:rPr>
          <w:rFonts w:ascii="Times New Roman" w:eastAsia="Times New Roman" w:hAnsi="Times New Roman" w:cs="Times New Roman"/>
          <w:bCs/>
          <w:sz w:val="28"/>
          <w:szCs w:val="28"/>
          <w:lang w:eastAsia="ru-RU"/>
        </w:rPr>
        <w:t>сформировать у обучающихся знания и умения в области языка, навыки их применения в практической профессиональной деятельности.</w:t>
      </w:r>
    </w:p>
    <w:p w:rsidR="001C7FAE" w:rsidRPr="001C7FAE" w:rsidRDefault="001C7FAE" w:rsidP="001C7FAE">
      <w:pPr>
        <w:spacing w:after="0" w:line="276" w:lineRule="auto"/>
        <w:ind w:left="57" w:right="57" w:firstLine="709"/>
        <w:jc w:val="both"/>
        <w:rPr>
          <w:rFonts w:ascii="Times New Roman" w:eastAsia="Times New Roman" w:hAnsi="Times New Roman" w:cs="Times New Roman"/>
          <w:b/>
          <w:color w:val="000000"/>
          <w:sz w:val="24"/>
          <w:szCs w:val="24"/>
          <w:lang w:eastAsia="ru-RU"/>
        </w:rPr>
      </w:pPr>
    </w:p>
    <w:p w:rsidR="001C7FAE" w:rsidRPr="001C7FAE" w:rsidRDefault="001C7FAE" w:rsidP="001C7FAE">
      <w:pPr>
        <w:suppressAutoHyphens/>
        <w:spacing w:after="0" w:line="276" w:lineRule="auto"/>
        <w:jc w:val="both"/>
        <w:rPr>
          <w:rFonts w:ascii="Times New Roman" w:eastAsia="Times New Roman" w:hAnsi="Times New Roman" w:cs="Times New Roman"/>
          <w:b/>
          <w:bCs/>
          <w:sz w:val="28"/>
          <w:szCs w:val="28"/>
          <w:lang w:eastAsia="ru-RU"/>
        </w:rPr>
      </w:pPr>
      <w:r w:rsidRPr="001C7FAE">
        <w:rPr>
          <w:rFonts w:ascii="Times New Roman" w:eastAsia="Times New Roman" w:hAnsi="Times New Roman" w:cs="Times New Roman"/>
          <w:b/>
          <w:bCs/>
          <w:sz w:val="28"/>
          <w:szCs w:val="28"/>
          <w:lang w:eastAsia="ru-RU"/>
        </w:rPr>
        <w:t>1.2.2. Планируемые результаты освоения общеобразовательной дисциплины</w:t>
      </w:r>
      <w:r w:rsidRPr="001C7FAE">
        <w:rPr>
          <w:rFonts w:ascii="Times New Roman" w:eastAsia="Calibri" w:hAnsi="Times New Roman" w:cs="Times New Roman"/>
          <w:b/>
          <w:bCs/>
          <w:sz w:val="28"/>
          <w:szCs w:val="28"/>
          <w:lang w:eastAsia="ru-RU"/>
        </w:rPr>
        <w:t xml:space="preserve"> в соответствии с ФГОС СПО и на основе ФГОС СОО</w:t>
      </w:r>
    </w:p>
    <w:p w:rsidR="001C7FAE" w:rsidRPr="001C7FAE" w:rsidRDefault="001C7FAE" w:rsidP="001C7FAE">
      <w:pPr>
        <w:spacing w:after="0" w:line="276" w:lineRule="auto"/>
        <w:ind w:left="57" w:right="57" w:firstLine="709"/>
        <w:jc w:val="both"/>
        <w:rPr>
          <w:rFonts w:ascii="Times New Roman" w:eastAsia="Times New Roman" w:hAnsi="Times New Roman" w:cs="Times New Roman"/>
          <w:i/>
          <w:sz w:val="28"/>
          <w:szCs w:val="28"/>
          <w:lang w:eastAsia="ru-RU"/>
        </w:rPr>
      </w:pPr>
      <w:r w:rsidRPr="001C7FAE">
        <w:rPr>
          <w:rFonts w:ascii="Times New Roman" w:eastAsia="Times New Roman" w:hAnsi="Times New Roman" w:cs="Times New Roman"/>
          <w:bCs/>
          <w:sz w:val="28"/>
          <w:szCs w:val="28"/>
          <w:lang w:eastAsia="ru-RU"/>
        </w:rPr>
        <w:t>Особое значение дисциплина имеет при формировании и развитии ОК и ПК</w:t>
      </w:r>
      <w:r w:rsidRPr="001C7FAE">
        <w:rPr>
          <w:rFonts w:ascii="Times New Roman" w:eastAsia="Times New Roman" w:hAnsi="Times New Roman" w:cs="Times New Roman"/>
          <w:i/>
          <w:sz w:val="28"/>
          <w:szCs w:val="28"/>
          <w:lang w:eastAsia="ru-RU"/>
        </w:rPr>
        <w:t xml:space="preserve">. </w:t>
      </w:r>
    </w:p>
    <w:p w:rsidR="001C7FAE" w:rsidRPr="001C7FAE" w:rsidRDefault="001C7FAE" w:rsidP="001C7FAE">
      <w:pPr>
        <w:spacing w:after="60" w:line="240" w:lineRule="auto"/>
        <w:ind w:left="57" w:right="57" w:firstLine="709"/>
        <w:jc w:val="both"/>
        <w:rPr>
          <w:rFonts w:ascii="Times New Roman" w:eastAsia="Times New Roman" w:hAnsi="Times New Roman" w:cs="Times New Roman"/>
          <w:i/>
          <w:sz w:val="28"/>
          <w:szCs w:val="28"/>
          <w:lang w:eastAsia="ru-RU"/>
        </w:rPr>
      </w:pPr>
    </w:p>
    <w:p w:rsidR="001C7FAE" w:rsidRPr="001C7FAE" w:rsidRDefault="001C7FAE" w:rsidP="001C7FAE">
      <w:pPr>
        <w:spacing w:after="200" w:line="276" w:lineRule="auto"/>
        <w:rPr>
          <w:rFonts w:ascii="Times New Roman" w:eastAsia="Times New Roman" w:hAnsi="Times New Roman" w:cs="Times New Roman"/>
          <w:i/>
          <w:sz w:val="28"/>
          <w:szCs w:val="28"/>
          <w:lang w:eastAsia="ru-RU"/>
        </w:rPr>
      </w:pPr>
      <w:r w:rsidRPr="001C7FAE">
        <w:rPr>
          <w:rFonts w:ascii="Times New Roman" w:eastAsia="Times New Roman" w:hAnsi="Times New Roman" w:cs="Times New Roman"/>
          <w:i/>
          <w:sz w:val="28"/>
          <w:szCs w:val="28"/>
          <w:lang w:eastAsia="ru-RU"/>
        </w:rPr>
        <w:br w:type="page"/>
      </w:r>
    </w:p>
    <w:p w:rsidR="001C7FAE" w:rsidRPr="001C7FAE" w:rsidRDefault="001C7FAE" w:rsidP="001C7FAE">
      <w:pPr>
        <w:spacing w:after="60" w:line="240" w:lineRule="auto"/>
        <w:ind w:left="57" w:right="57" w:firstLine="709"/>
        <w:jc w:val="both"/>
        <w:rPr>
          <w:rFonts w:ascii="Times New Roman" w:eastAsia="Times New Roman" w:hAnsi="Times New Roman" w:cs="Times New Roman"/>
          <w:i/>
          <w:sz w:val="28"/>
          <w:szCs w:val="28"/>
          <w:lang w:eastAsia="ru-RU"/>
        </w:rPr>
        <w:sectPr w:rsidR="001C7FAE" w:rsidRPr="001C7FAE" w:rsidSect="001C7FAE">
          <w:footerReference w:type="default" r:id="rId7"/>
          <w:pgSz w:w="11906" w:h="16838"/>
          <w:pgMar w:top="1134" w:right="850" w:bottom="1134" w:left="1701" w:header="708" w:footer="708" w:gutter="0"/>
          <w:cols w:space="720"/>
          <w:titlePg/>
          <w:docGrid w:linePitch="299"/>
        </w:sect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5953"/>
        <w:gridCol w:w="6237"/>
      </w:tblGrid>
      <w:tr w:rsidR="001C7FAE" w:rsidRPr="001C7FAE" w:rsidTr="006C67A6">
        <w:trPr>
          <w:trHeight w:val="699"/>
          <w:jc w:val="center"/>
        </w:trPr>
        <w:tc>
          <w:tcPr>
            <w:tcW w:w="2547" w:type="dxa"/>
            <w:vMerge w:val="restart"/>
            <w:vAlign w:val="center"/>
          </w:tcPr>
          <w:p w:rsidR="001C7FAE" w:rsidRPr="001C7FAE" w:rsidRDefault="001C7FAE" w:rsidP="001C7FAE">
            <w:pPr>
              <w:suppressAutoHyphens/>
              <w:spacing w:after="0" w:line="240" w:lineRule="auto"/>
              <w:jc w:val="center"/>
              <w:rPr>
                <w:rFonts w:ascii="Times New Roman" w:eastAsia="Calibri" w:hAnsi="Times New Roman" w:cs="Times New Roman"/>
                <w:b/>
                <w:iCs/>
                <w:sz w:val="24"/>
                <w:szCs w:val="24"/>
                <w:lang w:eastAsia="ru-RU"/>
              </w:rPr>
            </w:pPr>
            <w:r w:rsidRPr="001C7FAE">
              <w:rPr>
                <w:rFonts w:ascii="Times New Roman" w:eastAsia="Calibri" w:hAnsi="Times New Roman" w:cs="Times New Roman"/>
                <w:b/>
                <w:iCs/>
                <w:sz w:val="24"/>
                <w:szCs w:val="24"/>
                <w:lang w:eastAsia="ru-RU"/>
              </w:rPr>
              <w:lastRenderedPageBreak/>
              <w:t xml:space="preserve">Код и наименование формируемых компетенций </w:t>
            </w:r>
          </w:p>
        </w:tc>
        <w:tc>
          <w:tcPr>
            <w:tcW w:w="12190" w:type="dxa"/>
            <w:gridSpan w:val="2"/>
            <w:vAlign w:val="center"/>
          </w:tcPr>
          <w:p w:rsidR="001C7FAE" w:rsidRPr="001C7FAE" w:rsidRDefault="001C7FAE" w:rsidP="001C7FAE">
            <w:pPr>
              <w:suppressAutoHyphens/>
              <w:spacing w:after="0" w:line="240" w:lineRule="auto"/>
              <w:jc w:val="center"/>
              <w:rPr>
                <w:rFonts w:ascii="Times New Roman" w:eastAsia="Calibri" w:hAnsi="Times New Roman" w:cs="Times New Roman"/>
                <w:b/>
                <w:iCs/>
                <w:sz w:val="24"/>
                <w:szCs w:val="24"/>
                <w:lang w:eastAsia="ru-RU"/>
              </w:rPr>
            </w:pPr>
            <w:r w:rsidRPr="001C7FAE">
              <w:rPr>
                <w:rFonts w:ascii="Times New Roman" w:eastAsia="Calibri" w:hAnsi="Times New Roman" w:cs="Times New Roman"/>
                <w:b/>
                <w:iCs/>
                <w:sz w:val="24"/>
                <w:szCs w:val="24"/>
                <w:lang w:eastAsia="ru-RU"/>
              </w:rPr>
              <w:t>Планируемые результаты освоения дисциплины</w:t>
            </w:r>
          </w:p>
        </w:tc>
      </w:tr>
      <w:tr w:rsidR="001C7FAE" w:rsidRPr="001C7FAE" w:rsidTr="006C67A6">
        <w:trPr>
          <w:trHeight w:val="554"/>
          <w:jc w:val="center"/>
        </w:trPr>
        <w:tc>
          <w:tcPr>
            <w:tcW w:w="2547" w:type="dxa"/>
            <w:vMerge/>
            <w:vAlign w:val="center"/>
          </w:tcPr>
          <w:p w:rsidR="001C7FAE" w:rsidRPr="001C7FAE" w:rsidRDefault="001C7FAE" w:rsidP="001C7FAE">
            <w:pPr>
              <w:suppressAutoHyphens/>
              <w:spacing w:after="0" w:line="240" w:lineRule="auto"/>
              <w:jc w:val="center"/>
              <w:rPr>
                <w:rFonts w:ascii="Times New Roman" w:eastAsia="Calibri" w:hAnsi="Times New Roman" w:cs="Times New Roman"/>
                <w:iCs/>
                <w:sz w:val="24"/>
                <w:szCs w:val="24"/>
                <w:lang w:eastAsia="ru-RU"/>
              </w:rPr>
            </w:pPr>
          </w:p>
        </w:tc>
        <w:tc>
          <w:tcPr>
            <w:tcW w:w="5953" w:type="dxa"/>
            <w:vAlign w:val="center"/>
          </w:tcPr>
          <w:p w:rsidR="001C7FAE" w:rsidRPr="001C7FAE" w:rsidRDefault="001C7FAE" w:rsidP="001C7FAE">
            <w:pPr>
              <w:suppressAutoHyphens/>
              <w:spacing w:after="0" w:line="240" w:lineRule="auto"/>
              <w:jc w:val="center"/>
              <w:rPr>
                <w:rFonts w:ascii="Times New Roman" w:eastAsia="Calibri" w:hAnsi="Times New Roman" w:cs="Times New Roman"/>
                <w:b/>
                <w:iCs/>
                <w:sz w:val="24"/>
                <w:szCs w:val="24"/>
                <w:lang w:eastAsia="ru-RU"/>
              </w:rPr>
            </w:pPr>
            <w:r w:rsidRPr="001C7FAE">
              <w:rPr>
                <w:rFonts w:ascii="Times New Roman" w:eastAsia="Calibri" w:hAnsi="Times New Roman" w:cs="Times New Roman"/>
                <w:b/>
                <w:iCs/>
                <w:sz w:val="24"/>
                <w:szCs w:val="24"/>
                <w:lang w:eastAsia="ru-RU"/>
              </w:rPr>
              <w:t>Общие</w:t>
            </w:r>
          </w:p>
        </w:tc>
        <w:tc>
          <w:tcPr>
            <w:tcW w:w="6237" w:type="dxa"/>
            <w:vAlign w:val="center"/>
          </w:tcPr>
          <w:p w:rsidR="001C7FAE" w:rsidRPr="001C7FAE" w:rsidRDefault="001C7FAE" w:rsidP="001C7FAE">
            <w:pPr>
              <w:suppressAutoHyphens/>
              <w:spacing w:after="0" w:line="240" w:lineRule="auto"/>
              <w:jc w:val="center"/>
              <w:rPr>
                <w:rFonts w:ascii="Times New Roman" w:eastAsia="Calibri" w:hAnsi="Times New Roman" w:cs="Times New Roman"/>
                <w:b/>
                <w:iCs/>
                <w:sz w:val="24"/>
                <w:szCs w:val="24"/>
                <w:lang w:eastAsia="ru-RU"/>
              </w:rPr>
            </w:pPr>
            <w:r w:rsidRPr="001C7FAE">
              <w:rPr>
                <w:rFonts w:ascii="Times New Roman" w:eastAsia="Calibri" w:hAnsi="Times New Roman" w:cs="Times New Roman"/>
                <w:b/>
                <w:iCs/>
                <w:sz w:val="24"/>
                <w:szCs w:val="24"/>
                <w:lang w:eastAsia="ru-RU"/>
              </w:rPr>
              <w:t>Дисциплинарные (предметные)</w:t>
            </w:r>
          </w:p>
        </w:tc>
      </w:tr>
      <w:tr w:rsidR="001C7FAE" w:rsidRPr="001C7FAE" w:rsidTr="006C67A6">
        <w:trPr>
          <w:trHeight w:val="560"/>
          <w:jc w:val="center"/>
        </w:trPr>
        <w:tc>
          <w:tcPr>
            <w:tcW w:w="2547" w:type="dxa"/>
          </w:tcPr>
          <w:p w:rsidR="001C7FAE" w:rsidRPr="001C7FAE" w:rsidRDefault="001C7FAE" w:rsidP="001C7FAE">
            <w:pPr>
              <w:suppressAutoHyphens/>
              <w:spacing w:after="0" w:line="240" w:lineRule="auto"/>
              <w:rPr>
                <w:rFonts w:ascii="Times New Roman" w:eastAsia="Calibri" w:hAnsi="Times New Roman" w:cs="Times New Roman"/>
                <w:sz w:val="23"/>
                <w:szCs w:val="23"/>
                <w:lang w:eastAsia="ru-RU"/>
              </w:rPr>
            </w:pPr>
            <w:r w:rsidRPr="001C7FAE">
              <w:rPr>
                <w:rFonts w:ascii="Times New Roman" w:eastAsia="Calibri" w:hAnsi="Times New Roman" w:cs="Times New Roman"/>
                <w:iCs/>
                <w:sz w:val="23"/>
                <w:szCs w:val="23"/>
                <w:lang w:eastAsia="ru-RU"/>
              </w:rPr>
              <w:t xml:space="preserve">ОК 04. </w:t>
            </w:r>
            <w:r w:rsidRPr="001C7FAE">
              <w:rPr>
                <w:rFonts w:ascii="Times New Roman" w:eastAsia="Calibri" w:hAnsi="Times New Roman" w:cs="Times New Roman"/>
                <w:sz w:val="23"/>
                <w:szCs w:val="23"/>
                <w:lang w:eastAsia="ru-RU"/>
              </w:rPr>
              <w:t>Эффективно взаимодействовать и работать в коллективе и команде</w:t>
            </w:r>
          </w:p>
        </w:tc>
        <w:tc>
          <w:tcPr>
            <w:tcW w:w="5953" w:type="dxa"/>
          </w:tcPr>
          <w:p w:rsidR="001C7FAE" w:rsidRPr="001C7FAE" w:rsidRDefault="001C7FAE" w:rsidP="001C7FAE">
            <w:pPr>
              <w:spacing w:after="0" w:line="240" w:lineRule="auto"/>
              <w:jc w:val="both"/>
              <w:rPr>
                <w:rFonts w:ascii="Times New Roman" w:eastAsia="Times New Roman" w:hAnsi="Times New Roman" w:cs="Times New Roman"/>
                <w:color w:val="000000"/>
                <w:sz w:val="23"/>
                <w:szCs w:val="23"/>
                <w:shd w:val="clear" w:color="auto" w:fill="FFFFFF"/>
                <w:lang w:eastAsia="ru-RU"/>
              </w:rPr>
            </w:pPr>
            <w:r w:rsidRPr="001C7FAE">
              <w:rPr>
                <w:rFonts w:ascii="Times New Roman" w:eastAsia="Times New Roman" w:hAnsi="Times New Roman" w:cs="Times New Roman"/>
                <w:color w:val="000000"/>
                <w:sz w:val="23"/>
                <w:szCs w:val="23"/>
                <w:shd w:val="clear" w:color="auto" w:fill="FFFFFF"/>
                <w:lang w:eastAsia="ru-RU"/>
              </w:rPr>
              <w:t>- готовность к саморазвитию, самостоятельности и самоопределению;</w:t>
            </w:r>
          </w:p>
          <w:p w:rsidR="001C7FAE" w:rsidRPr="001C7FAE" w:rsidRDefault="001C7FAE" w:rsidP="001C7FAE">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1C7FAE">
              <w:rPr>
                <w:rFonts w:ascii="Times New Roman" w:eastAsia="Times New Roman" w:hAnsi="Times New Roman" w:cs="Times New Roman"/>
                <w:color w:val="000000"/>
                <w:sz w:val="23"/>
                <w:szCs w:val="23"/>
                <w:lang w:eastAsia="ru-RU"/>
              </w:rPr>
              <w:t>-овладение навыками учебно-исследовательской, проектной и социальной деятельности;</w:t>
            </w:r>
          </w:p>
          <w:p w:rsidR="001C7FAE" w:rsidRPr="001C7FAE" w:rsidRDefault="001C7FAE" w:rsidP="001C7FAE">
            <w:pPr>
              <w:shd w:val="clear" w:color="auto" w:fill="FFFFFF"/>
              <w:spacing w:after="0" w:line="240" w:lineRule="auto"/>
              <w:jc w:val="both"/>
              <w:textAlignment w:val="baseline"/>
              <w:rPr>
                <w:rFonts w:ascii="Times New Roman" w:eastAsia="Times New Roman" w:hAnsi="Times New Roman" w:cs="Times New Roman"/>
                <w:b/>
                <w:bCs/>
                <w:color w:val="000000"/>
                <w:sz w:val="23"/>
                <w:szCs w:val="23"/>
                <w:lang w:eastAsia="ru-RU"/>
              </w:rPr>
            </w:pPr>
            <w:r w:rsidRPr="001C7FAE">
              <w:rPr>
                <w:rFonts w:ascii="Times New Roman" w:eastAsia="Times New Roman" w:hAnsi="Times New Roman" w:cs="Times New Roman"/>
                <w:b/>
                <w:bCs/>
                <w:color w:val="000000"/>
                <w:sz w:val="23"/>
                <w:szCs w:val="23"/>
                <w:lang w:eastAsia="ru-RU"/>
              </w:rPr>
              <w:t>Овладение универсальными коммуникативными действиями:</w:t>
            </w:r>
          </w:p>
          <w:p w:rsidR="001C7FAE" w:rsidRPr="001C7FAE" w:rsidRDefault="001C7FAE" w:rsidP="001C7FAE">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1C7FAE">
              <w:rPr>
                <w:rFonts w:ascii="Times New Roman" w:eastAsia="Times New Roman" w:hAnsi="Times New Roman" w:cs="Times New Roman"/>
                <w:b/>
                <w:bCs/>
                <w:color w:val="000000"/>
                <w:sz w:val="23"/>
                <w:szCs w:val="23"/>
                <w:lang w:eastAsia="ru-RU"/>
              </w:rPr>
              <w:t>совместная деятельность</w:t>
            </w:r>
            <w:r w:rsidRPr="001C7FAE">
              <w:rPr>
                <w:rFonts w:ascii="Times New Roman" w:eastAsia="Times New Roman" w:hAnsi="Times New Roman" w:cs="Times New Roman"/>
                <w:color w:val="000000"/>
                <w:sz w:val="23"/>
                <w:szCs w:val="23"/>
                <w:lang w:eastAsia="ru-RU"/>
              </w:rPr>
              <w:t>:</w:t>
            </w:r>
          </w:p>
          <w:p w:rsidR="001C7FAE" w:rsidRPr="001C7FAE" w:rsidRDefault="001C7FAE" w:rsidP="001C7FAE">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1C7FAE">
              <w:rPr>
                <w:rFonts w:ascii="Times New Roman" w:eastAsia="Times New Roman" w:hAnsi="Times New Roman" w:cs="Times New Roman"/>
                <w:color w:val="000000"/>
                <w:sz w:val="23"/>
                <w:szCs w:val="23"/>
                <w:lang w:eastAsia="ru-RU"/>
              </w:rPr>
              <w:t>- понимать и использовать преимущества командной и индивидуальной работы;</w:t>
            </w:r>
          </w:p>
          <w:p w:rsidR="001C7FAE" w:rsidRPr="001C7FAE" w:rsidRDefault="001C7FAE" w:rsidP="001C7FAE">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1C7FAE">
              <w:rPr>
                <w:rFonts w:ascii="Times New Roman" w:eastAsia="Times New Roman" w:hAnsi="Times New Roman" w:cs="Times New Roman"/>
                <w:color w:val="000000"/>
                <w:sz w:val="23"/>
                <w:szCs w:val="23"/>
                <w:lang w:eastAsia="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1C7FAE" w:rsidRPr="001C7FAE" w:rsidRDefault="001C7FAE" w:rsidP="001C7FAE">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1C7FAE">
              <w:rPr>
                <w:rFonts w:ascii="Times New Roman" w:eastAsia="Times New Roman" w:hAnsi="Times New Roman" w:cs="Times New Roman"/>
                <w:color w:val="000000"/>
                <w:sz w:val="23"/>
                <w:szCs w:val="23"/>
                <w:lang w:eastAsia="ru-RU"/>
              </w:rPr>
              <w:t>- координировать и выполнять работу в условиях реального, виртуального и комбинированного взаимодействия;</w:t>
            </w:r>
          </w:p>
          <w:p w:rsidR="001C7FAE" w:rsidRPr="001C7FAE" w:rsidRDefault="001C7FAE" w:rsidP="001C7FAE">
            <w:pPr>
              <w:spacing w:after="0" w:line="240" w:lineRule="auto"/>
              <w:jc w:val="both"/>
              <w:rPr>
                <w:rFonts w:ascii="Times New Roman" w:eastAsia="Times New Roman" w:hAnsi="Times New Roman" w:cs="Times New Roman"/>
                <w:color w:val="000000"/>
                <w:sz w:val="23"/>
                <w:szCs w:val="23"/>
                <w:lang w:eastAsia="ru-RU"/>
              </w:rPr>
            </w:pPr>
            <w:r w:rsidRPr="001C7FAE">
              <w:rPr>
                <w:rFonts w:ascii="Times New Roman" w:eastAsia="Times New Roman" w:hAnsi="Times New Roman" w:cs="Times New Roman"/>
                <w:color w:val="000000"/>
                <w:sz w:val="23"/>
                <w:szCs w:val="23"/>
                <w:lang w:eastAsia="ru-RU"/>
              </w:rPr>
              <w:t>- осуществлять позитивное стратегическое поведение в различных ситуациях, проявлять творчество и воображение, быть инициативным</w:t>
            </w:r>
          </w:p>
          <w:p w:rsidR="001C7FAE" w:rsidRPr="001C7FAE" w:rsidRDefault="001C7FAE" w:rsidP="001C7FAE">
            <w:pPr>
              <w:shd w:val="clear" w:color="auto" w:fill="FFFFFF"/>
              <w:spacing w:after="0" w:line="240" w:lineRule="auto"/>
              <w:jc w:val="both"/>
              <w:textAlignment w:val="baseline"/>
              <w:rPr>
                <w:rFonts w:ascii="Times New Roman" w:eastAsia="Times New Roman" w:hAnsi="Times New Roman" w:cs="Times New Roman"/>
                <w:b/>
                <w:bCs/>
                <w:color w:val="000000"/>
                <w:sz w:val="23"/>
                <w:szCs w:val="23"/>
                <w:lang w:eastAsia="ru-RU"/>
              </w:rPr>
            </w:pPr>
            <w:r w:rsidRPr="001C7FAE">
              <w:rPr>
                <w:rFonts w:ascii="Times New Roman" w:eastAsia="Times New Roman" w:hAnsi="Times New Roman" w:cs="Times New Roman"/>
                <w:b/>
                <w:bCs/>
                <w:color w:val="000000"/>
                <w:sz w:val="23"/>
                <w:szCs w:val="23"/>
                <w:lang w:eastAsia="ru-RU"/>
              </w:rPr>
              <w:t>Овладение универсальными регулятивными действиями:</w:t>
            </w:r>
          </w:p>
          <w:p w:rsidR="001C7FAE" w:rsidRPr="001C7FAE" w:rsidRDefault="001C7FAE" w:rsidP="001C7FAE">
            <w:pPr>
              <w:shd w:val="clear" w:color="auto" w:fill="FFFFFF"/>
              <w:spacing w:after="0" w:line="240" w:lineRule="auto"/>
              <w:jc w:val="both"/>
              <w:textAlignment w:val="baseline"/>
              <w:rPr>
                <w:rFonts w:ascii="Times New Roman" w:eastAsia="Times New Roman" w:hAnsi="Times New Roman" w:cs="Times New Roman"/>
                <w:b/>
                <w:bCs/>
                <w:color w:val="000000"/>
                <w:sz w:val="23"/>
                <w:szCs w:val="23"/>
                <w:lang w:eastAsia="ru-RU"/>
              </w:rPr>
            </w:pPr>
            <w:r w:rsidRPr="001C7FAE">
              <w:rPr>
                <w:rFonts w:ascii="Times New Roman" w:eastAsia="Times New Roman" w:hAnsi="Times New Roman" w:cs="Times New Roman"/>
                <w:b/>
                <w:bCs/>
                <w:color w:val="000000"/>
                <w:sz w:val="23"/>
                <w:szCs w:val="23"/>
                <w:lang w:eastAsia="ru-RU"/>
              </w:rPr>
              <w:t>принятие себя и других людей:</w:t>
            </w:r>
          </w:p>
          <w:p w:rsidR="001C7FAE" w:rsidRPr="001C7FAE" w:rsidRDefault="001C7FAE" w:rsidP="001C7FAE">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1C7FAE">
              <w:rPr>
                <w:rFonts w:ascii="Times New Roman" w:eastAsia="Times New Roman" w:hAnsi="Times New Roman" w:cs="Times New Roman"/>
                <w:color w:val="000000"/>
                <w:sz w:val="23"/>
                <w:szCs w:val="23"/>
                <w:lang w:eastAsia="ru-RU"/>
              </w:rPr>
              <w:t>- принимать мотивы и аргументы других людей при анализе результатов деятельности;</w:t>
            </w:r>
          </w:p>
          <w:p w:rsidR="001C7FAE" w:rsidRPr="001C7FAE" w:rsidRDefault="001C7FAE" w:rsidP="001C7FAE">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1C7FAE">
              <w:rPr>
                <w:rFonts w:ascii="Times New Roman" w:eastAsia="Times New Roman" w:hAnsi="Times New Roman" w:cs="Times New Roman"/>
                <w:color w:val="000000"/>
                <w:sz w:val="23"/>
                <w:szCs w:val="23"/>
                <w:lang w:eastAsia="ru-RU"/>
              </w:rPr>
              <w:t>- признавать свое право и право других людей на ошибки;</w:t>
            </w:r>
          </w:p>
          <w:p w:rsidR="001C7FAE" w:rsidRPr="001C7FAE" w:rsidRDefault="001C7FAE" w:rsidP="001C7FAE">
            <w:pPr>
              <w:suppressAutoHyphens/>
              <w:spacing w:after="0" w:line="240" w:lineRule="auto"/>
              <w:jc w:val="both"/>
              <w:rPr>
                <w:rFonts w:ascii="Times New Roman" w:eastAsia="Calibri" w:hAnsi="Times New Roman" w:cs="Times New Roman"/>
                <w:bCs/>
                <w:iCs/>
                <w:sz w:val="23"/>
                <w:szCs w:val="23"/>
                <w:lang w:eastAsia="ru-RU"/>
              </w:rPr>
            </w:pPr>
            <w:r w:rsidRPr="001C7FAE">
              <w:rPr>
                <w:rFonts w:ascii="Times New Roman" w:eastAsia="Times New Roman" w:hAnsi="Times New Roman" w:cs="Times New Roman"/>
                <w:color w:val="000000"/>
                <w:sz w:val="23"/>
                <w:szCs w:val="23"/>
                <w:lang w:eastAsia="ru-RU"/>
              </w:rPr>
              <w:t>- развивать способность понимать мир с позиции другого человека;</w:t>
            </w:r>
          </w:p>
        </w:tc>
        <w:tc>
          <w:tcPr>
            <w:tcW w:w="6237" w:type="dxa"/>
          </w:tcPr>
          <w:p w:rsidR="001C7FAE" w:rsidRPr="001C7FAE" w:rsidRDefault="001C7FAE" w:rsidP="001C7FAE">
            <w:pPr>
              <w:suppressAutoHyphens/>
              <w:spacing w:after="0" w:line="240" w:lineRule="auto"/>
              <w:jc w:val="both"/>
              <w:rPr>
                <w:rFonts w:ascii="Times New Roman" w:eastAsia="Calibri" w:hAnsi="Times New Roman" w:cs="Times New Roman"/>
                <w:iCs/>
                <w:sz w:val="23"/>
                <w:szCs w:val="23"/>
                <w:lang w:eastAsia="ru-RU"/>
              </w:rPr>
            </w:pPr>
            <w:r w:rsidRPr="001C7FAE">
              <w:rPr>
                <w:rFonts w:ascii="Times New Roman" w:eastAsia="Calibri" w:hAnsi="Times New Roman" w:cs="Times New Roman"/>
                <w:iCs/>
                <w:sz w:val="23"/>
                <w:szCs w:val="23"/>
                <w:lang w:eastAsia="ru-RU"/>
              </w:rPr>
              <w:t>- уметь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уметь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rsidR="001C7FAE" w:rsidRPr="001C7FAE" w:rsidRDefault="001C7FAE" w:rsidP="001C7FAE">
            <w:pPr>
              <w:suppressAutoHyphens/>
              <w:spacing w:after="0" w:line="240" w:lineRule="auto"/>
              <w:jc w:val="both"/>
              <w:rPr>
                <w:rFonts w:ascii="Times New Roman" w:eastAsia="Calibri" w:hAnsi="Times New Roman" w:cs="Times New Roman"/>
                <w:iCs/>
                <w:sz w:val="23"/>
                <w:szCs w:val="23"/>
                <w:lang w:eastAsia="ru-RU"/>
              </w:rPr>
            </w:pPr>
            <w:r w:rsidRPr="001C7FAE">
              <w:rPr>
                <w:rFonts w:ascii="Times New Roman" w:eastAsia="Calibri" w:hAnsi="Times New Roman" w:cs="Times New Roman"/>
                <w:iCs/>
                <w:sz w:val="23"/>
                <w:szCs w:val="23"/>
                <w:lang w:eastAsia="ru-RU"/>
              </w:rPr>
              <w:t>- сформировать представления об аспектах культуры речи: нормативном, коммуникативном и этическом; сформировать системы знаний о номах современного русского литературного языка и их основных видах (орфоэпические, лексические, грамматические, стилистические; уметь применять знание норм современного русского литературного языка в речевой практике, корректировать устные и письменные высказывания; обобщать знания об основных правилах орфографии и пунктуации, уметь применять правила орфографии и пунктуации в практике письма; уметь работать со словарями и справочниками, в том числе академическими словарями и справочниками в электронном формате;</w:t>
            </w:r>
          </w:p>
          <w:p w:rsidR="001C7FAE" w:rsidRPr="001C7FAE" w:rsidRDefault="001C7FAE" w:rsidP="001C7FAE">
            <w:pPr>
              <w:suppressAutoHyphens/>
              <w:spacing w:after="0" w:line="240" w:lineRule="auto"/>
              <w:jc w:val="both"/>
              <w:rPr>
                <w:rFonts w:ascii="Times New Roman" w:eastAsia="Calibri" w:hAnsi="Times New Roman" w:cs="Times New Roman"/>
                <w:bCs/>
                <w:iCs/>
                <w:sz w:val="23"/>
                <w:szCs w:val="23"/>
                <w:lang w:eastAsia="ru-RU"/>
              </w:rPr>
            </w:pPr>
            <w:r w:rsidRPr="001C7FAE">
              <w:rPr>
                <w:rFonts w:ascii="Times New Roman" w:eastAsia="Calibri" w:hAnsi="Times New Roman" w:cs="Times New Roman"/>
                <w:iCs/>
                <w:sz w:val="23"/>
                <w:szCs w:val="23"/>
                <w:lang w:eastAsia="ru-RU"/>
              </w:rPr>
              <w:t>- уметь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r w:rsidR="001C7FAE" w:rsidRPr="001C7FAE" w:rsidTr="006C67A6">
        <w:trPr>
          <w:trHeight w:val="3109"/>
          <w:jc w:val="center"/>
        </w:trPr>
        <w:tc>
          <w:tcPr>
            <w:tcW w:w="2547" w:type="dxa"/>
          </w:tcPr>
          <w:p w:rsidR="001C7FAE" w:rsidRPr="001C7FAE" w:rsidRDefault="001C7FAE" w:rsidP="001C7FAE">
            <w:pPr>
              <w:suppressAutoHyphens/>
              <w:spacing w:after="0" w:line="240" w:lineRule="auto"/>
              <w:rPr>
                <w:rFonts w:ascii="Times New Roman" w:eastAsia="Calibri" w:hAnsi="Times New Roman" w:cs="Times New Roman"/>
                <w:sz w:val="23"/>
                <w:szCs w:val="23"/>
                <w:lang w:eastAsia="ru-RU"/>
              </w:rPr>
            </w:pPr>
            <w:r w:rsidRPr="001C7FAE">
              <w:rPr>
                <w:rFonts w:ascii="Times New Roman" w:eastAsia="Calibri" w:hAnsi="Times New Roman" w:cs="Times New Roman"/>
                <w:iCs/>
                <w:sz w:val="23"/>
                <w:szCs w:val="23"/>
                <w:lang w:eastAsia="ru-RU"/>
              </w:rPr>
              <w:lastRenderedPageBreak/>
              <w:t xml:space="preserve">ОК 05. </w:t>
            </w:r>
            <w:r w:rsidRPr="001C7FAE">
              <w:rPr>
                <w:rFonts w:ascii="Times New Roman" w:eastAsia="Calibri" w:hAnsi="Times New Roman" w:cs="Times New Roman"/>
                <w:sz w:val="23"/>
                <w:szCs w:val="23"/>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953" w:type="dxa"/>
          </w:tcPr>
          <w:p w:rsidR="001C7FAE" w:rsidRPr="001C7FAE" w:rsidRDefault="001C7FAE" w:rsidP="001C7FAE">
            <w:pPr>
              <w:spacing w:after="0" w:line="240" w:lineRule="auto"/>
              <w:jc w:val="both"/>
              <w:rPr>
                <w:rFonts w:ascii="Times New Roman" w:eastAsia="Times New Roman" w:hAnsi="Times New Roman" w:cs="Times New Roman"/>
                <w:b/>
                <w:bCs/>
                <w:color w:val="000000"/>
                <w:sz w:val="23"/>
                <w:szCs w:val="23"/>
                <w:shd w:val="clear" w:color="auto" w:fill="FFFFFF"/>
                <w:lang w:eastAsia="ru-RU"/>
              </w:rPr>
            </w:pPr>
            <w:r w:rsidRPr="001C7FAE">
              <w:rPr>
                <w:rFonts w:ascii="Times New Roman" w:eastAsia="Times New Roman" w:hAnsi="Times New Roman" w:cs="Times New Roman"/>
                <w:b/>
                <w:bCs/>
                <w:color w:val="000000"/>
                <w:sz w:val="23"/>
                <w:szCs w:val="23"/>
                <w:shd w:val="clear" w:color="auto" w:fill="FFFFFF"/>
                <w:lang w:eastAsia="ru-RU"/>
              </w:rPr>
              <w:t>В области</w:t>
            </w:r>
            <w:r w:rsidRPr="001C7FAE">
              <w:rPr>
                <w:rFonts w:ascii="Times New Roman" w:eastAsia="Times New Roman" w:hAnsi="Times New Roman" w:cs="Times New Roman"/>
                <w:color w:val="000000"/>
                <w:sz w:val="23"/>
                <w:szCs w:val="23"/>
                <w:shd w:val="clear" w:color="auto" w:fill="FFFFFF"/>
                <w:lang w:eastAsia="ru-RU"/>
              </w:rPr>
              <w:t xml:space="preserve"> </w:t>
            </w:r>
            <w:r w:rsidRPr="001C7FAE">
              <w:rPr>
                <w:rFonts w:ascii="Times New Roman" w:eastAsia="Times New Roman" w:hAnsi="Times New Roman" w:cs="Times New Roman"/>
                <w:b/>
                <w:bCs/>
                <w:color w:val="000000"/>
                <w:sz w:val="23"/>
                <w:szCs w:val="23"/>
                <w:shd w:val="clear" w:color="auto" w:fill="FFFFFF"/>
                <w:lang w:eastAsia="ru-RU"/>
              </w:rPr>
              <w:t>эстетического воспитания:</w:t>
            </w:r>
          </w:p>
          <w:p w:rsidR="001C7FAE" w:rsidRPr="001C7FAE" w:rsidRDefault="001C7FAE" w:rsidP="001C7FAE">
            <w:pPr>
              <w:spacing w:after="0" w:line="240" w:lineRule="auto"/>
              <w:jc w:val="both"/>
              <w:rPr>
                <w:rFonts w:ascii="Times New Roman" w:eastAsia="Times New Roman" w:hAnsi="Times New Roman" w:cs="Times New Roman"/>
                <w:b/>
                <w:bCs/>
                <w:sz w:val="23"/>
                <w:szCs w:val="23"/>
                <w:lang w:eastAsia="ru-RU"/>
              </w:rPr>
            </w:pPr>
            <w:r w:rsidRPr="001C7FAE">
              <w:rPr>
                <w:rFonts w:ascii="Times New Roman" w:eastAsia="Times New Roman" w:hAnsi="Times New Roman" w:cs="Times New Roman"/>
                <w:color w:val="000000"/>
                <w:sz w:val="23"/>
                <w:szCs w:val="23"/>
                <w:shd w:val="clear" w:color="auto" w:fill="FFFFFF"/>
                <w:lang w:eastAsia="ru-RU"/>
              </w:rPr>
              <w:t>- эстетическое отношение к миру, включая эстетику быта, научного и технического творчества, спорта, труда и общественных отношений;</w:t>
            </w:r>
          </w:p>
          <w:p w:rsidR="001C7FAE" w:rsidRPr="001C7FAE" w:rsidRDefault="001C7FAE" w:rsidP="001C7FAE">
            <w:pPr>
              <w:spacing w:after="0" w:line="240" w:lineRule="auto"/>
              <w:jc w:val="both"/>
              <w:rPr>
                <w:rFonts w:ascii="Times New Roman" w:eastAsia="Times New Roman" w:hAnsi="Times New Roman" w:cs="Times New Roman"/>
                <w:sz w:val="23"/>
                <w:szCs w:val="23"/>
                <w:lang w:eastAsia="ru-RU"/>
              </w:rPr>
            </w:pPr>
            <w:r w:rsidRPr="001C7FAE">
              <w:rPr>
                <w:rFonts w:ascii="Times New Roman" w:eastAsia="Times New Roman" w:hAnsi="Times New Roman" w:cs="Times New Roman"/>
                <w:color w:val="000000"/>
                <w:sz w:val="23"/>
                <w:szCs w:val="23"/>
                <w:shd w:val="clear" w:color="auto" w:fill="FFFFFF"/>
                <w:lang w:eastAsia="ru-RU"/>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1C7FAE" w:rsidRPr="001C7FAE" w:rsidRDefault="001C7FAE" w:rsidP="001C7FAE">
            <w:pPr>
              <w:spacing w:after="0" w:line="240" w:lineRule="auto"/>
              <w:jc w:val="both"/>
              <w:rPr>
                <w:rFonts w:ascii="Times New Roman" w:eastAsia="Times New Roman" w:hAnsi="Times New Roman" w:cs="Times New Roman"/>
                <w:sz w:val="23"/>
                <w:szCs w:val="23"/>
                <w:lang w:eastAsia="ru-RU"/>
              </w:rPr>
            </w:pPr>
            <w:r w:rsidRPr="001C7FAE">
              <w:rPr>
                <w:rFonts w:ascii="Times New Roman" w:eastAsia="Times New Roman" w:hAnsi="Times New Roman" w:cs="Times New Roman"/>
                <w:color w:val="000000"/>
                <w:sz w:val="23"/>
                <w:szCs w:val="23"/>
                <w:shd w:val="clear" w:color="auto" w:fill="FFFFFF"/>
                <w:lang w:eastAsia="ru-RU"/>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1C7FAE" w:rsidRPr="001C7FAE" w:rsidRDefault="001C7FAE" w:rsidP="001C7FAE">
            <w:pPr>
              <w:spacing w:after="0" w:line="240" w:lineRule="auto"/>
              <w:jc w:val="both"/>
              <w:rPr>
                <w:rFonts w:ascii="Times New Roman" w:eastAsia="Times New Roman" w:hAnsi="Times New Roman" w:cs="Times New Roman"/>
                <w:color w:val="000000"/>
                <w:sz w:val="23"/>
                <w:szCs w:val="23"/>
                <w:shd w:val="clear" w:color="auto" w:fill="FFFFFF"/>
                <w:lang w:eastAsia="ru-RU"/>
              </w:rPr>
            </w:pPr>
            <w:r w:rsidRPr="001C7FAE">
              <w:rPr>
                <w:rFonts w:ascii="Times New Roman" w:eastAsia="Times New Roman" w:hAnsi="Times New Roman" w:cs="Times New Roman"/>
                <w:color w:val="000000"/>
                <w:sz w:val="23"/>
                <w:szCs w:val="23"/>
                <w:shd w:val="clear" w:color="auto" w:fill="FFFFFF"/>
                <w:lang w:eastAsia="ru-RU"/>
              </w:rPr>
              <w:t>- готовность к самовыражению в разных видах искусства, стремление проявлять качества творческой личности;</w:t>
            </w:r>
          </w:p>
          <w:p w:rsidR="001C7FAE" w:rsidRPr="001C7FAE" w:rsidRDefault="001C7FAE" w:rsidP="001C7FAE">
            <w:pPr>
              <w:shd w:val="clear" w:color="auto" w:fill="FFFFFF"/>
              <w:spacing w:after="0" w:line="240" w:lineRule="auto"/>
              <w:jc w:val="both"/>
              <w:textAlignment w:val="baseline"/>
              <w:rPr>
                <w:rFonts w:ascii="Times New Roman" w:eastAsia="Times New Roman" w:hAnsi="Times New Roman" w:cs="Times New Roman"/>
                <w:b/>
                <w:bCs/>
                <w:color w:val="000000"/>
                <w:sz w:val="23"/>
                <w:szCs w:val="23"/>
                <w:u w:val="single"/>
                <w:lang w:eastAsia="ru-RU"/>
              </w:rPr>
            </w:pPr>
            <w:r w:rsidRPr="001C7FAE">
              <w:rPr>
                <w:rFonts w:ascii="Times New Roman" w:eastAsia="Times New Roman" w:hAnsi="Times New Roman" w:cs="Times New Roman"/>
                <w:b/>
                <w:bCs/>
                <w:color w:val="000000"/>
                <w:sz w:val="23"/>
                <w:szCs w:val="23"/>
                <w:lang w:eastAsia="ru-RU"/>
              </w:rPr>
              <w:t>Овладение универсальными коммуникативными действиями:</w:t>
            </w:r>
          </w:p>
          <w:p w:rsidR="001C7FAE" w:rsidRPr="001C7FAE" w:rsidRDefault="001C7FAE" w:rsidP="001C7FAE">
            <w:pPr>
              <w:shd w:val="clear" w:color="auto" w:fill="FFFFFF"/>
              <w:spacing w:after="0" w:line="240" w:lineRule="auto"/>
              <w:jc w:val="both"/>
              <w:textAlignment w:val="baseline"/>
              <w:rPr>
                <w:rFonts w:ascii="Times New Roman" w:eastAsia="Times New Roman" w:hAnsi="Times New Roman" w:cs="Times New Roman"/>
                <w:b/>
                <w:bCs/>
                <w:color w:val="000000"/>
                <w:sz w:val="23"/>
                <w:szCs w:val="23"/>
                <w:lang w:eastAsia="ru-RU"/>
              </w:rPr>
            </w:pPr>
            <w:r w:rsidRPr="001C7FAE">
              <w:rPr>
                <w:rFonts w:ascii="Times New Roman" w:eastAsia="Times New Roman" w:hAnsi="Times New Roman" w:cs="Times New Roman"/>
                <w:b/>
                <w:bCs/>
                <w:color w:val="000000"/>
                <w:sz w:val="23"/>
                <w:szCs w:val="23"/>
                <w:lang w:eastAsia="ru-RU"/>
              </w:rPr>
              <w:t>общение:</w:t>
            </w:r>
          </w:p>
          <w:p w:rsidR="001C7FAE" w:rsidRPr="001C7FAE" w:rsidRDefault="001C7FAE" w:rsidP="001C7FAE">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1C7FAE">
              <w:rPr>
                <w:rFonts w:ascii="Times New Roman" w:eastAsia="Times New Roman" w:hAnsi="Times New Roman" w:cs="Times New Roman"/>
                <w:color w:val="000000"/>
                <w:sz w:val="23"/>
                <w:szCs w:val="23"/>
                <w:lang w:eastAsia="ru-RU"/>
              </w:rPr>
              <w:t>- осуществлять коммуникации во всех сферах жизни;</w:t>
            </w:r>
          </w:p>
          <w:p w:rsidR="001C7FAE" w:rsidRPr="001C7FAE" w:rsidRDefault="001C7FAE" w:rsidP="001C7FAE">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1C7FAE">
              <w:rPr>
                <w:rFonts w:ascii="Times New Roman" w:eastAsia="Times New Roman" w:hAnsi="Times New Roman" w:cs="Times New Roman"/>
                <w:color w:val="000000"/>
                <w:sz w:val="23"/>
                <w:szCs w:val="23"/>
                <w:lang w:eastAsia="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1C7FAE" w:rsidRPr="001C7FAE" w:rsidRDefault="001C7FAE" w:rsidP="001C7FAE">
            <w:pPr>
              <w:suppressAutoHyphens/>
              <w:spacing w:after="0" w:line="240" w:lineRule="auto"/>
              <w:jc w:val="both"/>
              <w:rPr>
                <w:rFonts w:ascii="Times New Roman" w:eastAsia="Calibri" w:hAnsi="Times New Roman" w:cs="Times New Roman"/>
                <w:iCs/>
                <w:sz w:val="23"/>
                <w:szCs w:val="23"/>
                <w:lang w:eastAsia="ru-RU"/>
              </w:rPr>
            </w:pPr>
            <w:r w:rsidRPr="001C7FAE">
              <w:rPr>
                <w:rFonts w:ascii="Times New Roman" w:eastAsia="Times New Roman" w:hAnsi="Times New Roman" w:cs="Times New Roman"/>
                <w:color w:val="000000"/>
                <w:sz w:val="23"/>
                <w:szCs w:val="23"/>
                <w:lang w:eastAsia="ru-RU"/>
              </w:rPr>
              <w:t>- развернуто и логично излагать свою точку зрения с использованием языковых средств;</w:t>
            </w:r>
          </w:p>
        </w:tc>
        <w:tc>
          <w:tcPr>
            <w:tcW w:w="6237" w:type="dxa"/>
          </w:tcPr>
          <w:p w:rsidR="001C7FAE" w:rsidRPr="001C7FAE" w:rsidRDefault="001C7FAE" w:rsidP="001C7FAE">
            <w:pPr>
              <w:suppressAutoHyphens/>
              <w:spacing w:after="0" w:line="240" w:lineRule="auto"/>
              <w:jc w:val="both"/>
              <w:rPr>
                <w:rFonts w:ascii="Times New Roman" w:eastAsia="Calibri" w:hAnsi="Times New Roman" w:cs="Times New Roman"/>
                <w:iCs/>
                <w:sz w:val="23"/>
                <w:szCs w:val="23"/>
                <w:lang w:eastAsia="ru-RU"/>
              </w:rPr>
            </w:pPr>
            <w:r w:rsidRPr="001C7FAE">
              <w:rPr>
                <w:rFonts w:ascii="Times New Roman" w:eastAsia="Calibri" w:hAnsi="Times New Roman" w:cs="Times New Roman"/>
                <w:iCs/>
                <w:sz w:val="23"/>
                <w:szCs w:val="23"/>
                <w:lang w:eastAsia="ru-RU"/>
              </w:rPr>
              <w:t>- сформировать представления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сформировать ценностное отношение к русскому языку;</w:t>
            </w:r>
          </w:p>
          <w:p w:rsidR="001C7FAE" w:rsidRPr="001C7FAE" w:rsidRDefault="001C7FAE" w:rsidP="001C7FAE">
            <w:pPr>
              <w:suppressAutoHyphens/>
              <w:spacing w:after="0" w:line="240" w:lineRule="auto"/>
              <w:jc w:val="both"/>
              <w:rPr>
                <w:rFonts w:ascii="Times New Roman" w:eastAsia="Calibri" w:hAnsi="Times New Roman" w:cs="Times New Roman"/>
                <w:iCs/>
                <w:sz w:val="23"/>
                <w:szCs w:val="23"/>
                <w:lang w:eastAsia="ru-RU"/>
              </w:rPr>
            </w:pPr>
            <w:r w:rsidRPr="001C7FAE">
              <w:rPr>
                <w:rFonts w:ascii="Times New Roman" w:eastAsia="Calibri" w:hAnsi="Times New Roman" w:cs="Times New Roman"/>
                <w:iCs/>
                <w:sz w:val="23"/>
                <w:szCs w:val="23"/>
                <w:lang w:eastAsia="ru-RU"/>
              </w:rPr>
              <w:t xml:space="preserve">- сформировать знаний о признаках текста, его структуре, видах информации в тексте; уметь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не менее 150 слов); </w:t>
            </w:r>
          </w:p>
        </w:tc>
      </w:tr>
      <w:tr w:rsidR="001C7FAE" w:rsidRPr="001C7FAE" w:rsidTr="006C67A6">
        <w:trPr>
          <w:trHeight w:val="3352"/>
          <w:jc w:val="center"/>
        </w:trPr>
        <w:tc>
          <w:tcPr>
            <w:tcW w:w="2547" w:type="dxa"/>
          </w:tcPr>
          <w:p w:rsidR="001C7FAE" w:rsidRPr="001C7FAE" w:rsidRDefault="001C7FAE" w:rsidP="001C7FAE">
            <w:pPr>
              <w:suppressAutoHyphens/>
              <w:spacing w:after="0" w:line="240" w:lineRule="auto"/>
              <w:rPr>
                <w:rFonts w:ascii="Times New Roman" w:eastAsia="Calibri" w:hAnsi="Times New Roman" w:cs="Times New Roman"/>
                <w:sz w:val="23"/>
                <w:szCs w:val="23"/>
                <w:lang w:eastAsia="ru-RU"/>
              </w:rPr>
            </w:pPr>
            <w:r>
              <w:rPr>
                <w:rFonts w:ascii="Times New Roman" w:eastAsia="Calibri" w:hAnsi="Times New Roman" w:cs="Times New Roman"/>
                <w:iCs/>
                <w:sz w:val="23"/>
                <w:szCs w:val="23"/>
                <w:lang w:eastAsia="ru-RU"/>
              </w:rPr>
              <w:t>ОК 10</w:t>
            </w:r>
            <w:r w:rsidRPr="001C7FAE">
              <w:rPr>
                <w:rFonts w:ascii="Times New Roman" w:eastAsia="Calibri" w:hAnsi="Times New Roman" w:cs="Times New Roman"/>
                <w:iCs/>
                <w:sz w:val="23"/>
                <w:szCs w:val="23"/>
                <w:lang w:eastAsia="ru-RU"/>
              </w:rPr>
              <w:t xml:space="preserve">. </w:t>
            </w:r>
            <w:r w:rsidRPr="001C7FAE">
              <w:rPr>
                <w:rFonts w:ascii="Times New Roman" w:eastAsia="Calibri" w:hAnsi="Times New Roman" w:cs="Times New Roman"/>
                <w:sz w:val="23"/>
                <w:szCs w:val="23"/>
                <w:lang w:eastAsia="ru-RU"/>
              </w:rPr>
              <w:t>Пользоваться профессиональной документацией на государственном и иностранном языках</w:t>
            </w:r>
          </w:p>
        </w:tc>
        <w:tc>
          <w:tcPr>
            <w:tcW w:w="5953" w:type="dxa"/>
          </w:tcPr>
          <w:p w:rsidR="001C7FAE" w:rsidRPr="001C7FAE" w:rsidRDefault="001C7FAE" w:rsidP="001C7FAE">
            <w:pPr>
              <w:spacing w:after="0" w:line="240" w:lineRule="auto"/>
              <w:jc w:val="both"/>
              <w:rPr>
                <w:rFonts w:ascii="Times New Roman" w:eastAsia="Times New Roman" w:hAnsi="Times New Roman" w:cs="Times New Roman"/>
                <w:color w:val="000000"/>
                <w:sz w:val="23"/>
                <w:szCs w:val="23"/>
                <w:shd w:val="clear" w:color="auto" w:fill="FFFFFF"/>
                <w:lang w:eastAsia="ru-RU"/>
              </w:rPr>
            </w:pPr>
            <w:r w:rsidRPr="001C7FAE">
              <w:rPr>
                <w:rFonts w:ascii="Times New Roman" w:eastAsia="Times New Roman" w:hAnsi="Times New Roman" w:cs="Times New Roman"/>
                <w:color w:val="000000"/>
                <w:sz w:val="23"/>
                <w:szCs w:val="23"/>
                <w:shd w:val="clear" w:color="auto" w:fill="FFFFFF"/>
                <w:lang w:eastAsia="ru-RU"/>
              </w:rPr>
              <w:t xml:space="preserve">- наличие мотивации к обучению и личностному развитию; </w:t>
            </w:r>
          </w:p>
          <w:p w:rsidR="001C7FAE" w:rsidRPr="001C7FAE" w:rsidRDefault="001C7FAE" w:rsidP="001C7FAE">
            <w:pPr>
              <w:spacing w:after="0" w:line="240" w:lineRule="auto"/>
              <w:jc w:val="both"/>
              <w:rPr>
                <w:rFonts w:ascii="Times New Roman" w:eastAsia="Times New Roman" w:hAnsi="Times New Roman" w:cs="Times New Roman"/>
                <w:b/>
                <w:bCs/>
                <w:color w:val="000000"/>
                <w:sz w:val="23"/>
                <w:szCs w:val="23"/>
                <w:shd w:val="clear" w:color="auto" w:fill="FFFFFF"/>
                <w:lang w:eastAsia="ru-RU"/>
              </w:rPr>
            </w:pPr>
            <w:r w:rsidRPr="001C7FAE">
              <w:rPr>
                <w:rFonts w:ascii="Times New Roman" w:eastAsia="Times New Roman" w:hAnsi="Times New Roman" w:cs="Times New Roman"/>
                <w:b/>
                <w:bCs/>
                <w:color w:val="000000"/>
                <w:sz w:val="23"/>
                <w:szCs w:val="23"/>
                <w:shd w:val="clear" w:color="auto" w:fill="FFFFFF"/>
                <w:lang w:eastAsia="ru-RU"/>
              </w:rPr>
              <w:t>В области ценности научного познания:</w:t>
            </w:r>
          </w:p>
          <w:p w:rsidR="001C7FAE" w:rsidRPr="001C7FAE" w:rsidRDefault="001C7FAE" w:rsidP="001C7FAE">
            <w:pPr>
              <w:spacing w:after="0" w:line="240" w:lineRule="auto"/>
              <w:jc w:val="both"/>
              <w:rPr>
                <w:rFonts w:ascii="Times New Roman" w:eastAsia="Times New Roman" w:hAnsi="Times New Roman" w:cs="Times New Roman"/>
                <w:b/>
                <w:bCs/>
                <w:sz w:val="23"/>
                <w:szCs w:val="23"/>
                <w:lang w:eastAsia="ru-RU"/>
              </w:rPr>
            </w:pPr>
            <w:r w:rsidRPr="001C7FAE">
              <w:rPr>
                <w:rFonts w:ascii="Times New Roman" w:eastAsia="Times New Roman" w:hAnsi="Times New Roman" w:cs="Times New Roman"/>
                <w:color w:val="000000"/>
                <w:sz w:val="23"/>
                <w:szCs w:val="23"/>
                <w:shd w:val="clear" w:color="auto" w:fill="FFFFFF"/>
                <w:lang w:eastAsia="ru-RU"/>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1C7FAE">
              <w:rPr>
                <w:rFonts w:ascii="Times New Roman" w:eastAsia="Times New Roman" w:hAnsi="Times New Roman" w:cs="Times New Roman"/>
                <w:b/>
                <w:bCs/>
                <w:iCs/>
                <w:sz w:val="23"/>
                <w:szCs w:val="23"/>
                <w:lang w:eastAsia="ru-RU"/>
              </w:rPr>
              <w:t xml:space="preserve"> </w:t>
            </w:r>
          </w:p>
          <w:p w:rsidR="001C7FAE" w:rsidRPr="001C7FAE" w:rsidRDefault="001C7FAE" w:rsidP="001C7FAE">
            <w:pPr>
              <w:spacing w:after="0" w:line="240" w:lineRule="auto"/>
              <w:jc w:val="both"/>
              <w:rPr>
                <w:rFonts w:ascii="Times New Roman" w:eastAsia="Times New Roman" w:hAnsi="Times New Roman" w:cs="Times New Roman"/>
                <w:sz w:val="23"/>
                <w:szCs w:val="23"/>
                <w:lang w:eastAsia="ru-RU"/>
              </w:rPr>
            </w:pPr>
            <w:r w:rsidRPr="001C7FAE">
              <w:rPr>
                <w:rFonts w:ascii="Times New Roman" w:eastAsia="Times New Roman" w:hAnsi="Times New Roman" w:cs="Times New Roman"/>
                <w:color w:val="000000"/>
                <w:sz w:val="23"/>
                <w:szCs w:val="23"/>
                <w:shd w:val="clear" w:color="auto" w:fill="FFFFFF"/>
                <w:lang w:eastAsia="ru-RU"/>
              </w:rPr>
              <w:t>- совершенствование языковой и читательской культуры как средства взаимодействия между людьми и познания мира;</w:t>
            </w:r>
            <w:r w:rsidRPr="001C7FAE">
              <w:rPr>
                <w:rFonts w:ascii="Times New Roman" w:eastAsia="Times New Roman" w:hAnsi="Times New Roman" w:cs="Times New Roman"/>
                <w:b/>
                <w:bCs/>
                <w:iCs/>
                <w:sz w:val="23"/>
                <w:szCs w:val="23"/>
                <w:lang w:eastAsia="ru-RU"/>
              </w:rPr>
              <w:t xml:space="preserve"> </w:t>
            </w:r>
          </w:p>
          <w:p w:rsidR="001C7FAE" w:rsidRPr="001C7FAE" w:rsidRDefault="001C7FAE" w:rsidP="001C7FAE">
            <w:pPr>
              <w:spacing w:after="0" w:line="240" w:lineRule="auto"/>
              <w:jc w:val="both"/>
              <w:rPr>
                <w:rFonts w:ascii="Times New Roman" w:eastAsia="Times New Roman" w:hAnsi="Times New Roman" w:cs="Times New Roman"/>
                <w:color w:val="000000"/>
                <w:sz w:val="23"/>
                <w:szCs w:val="23"/>
                <w:shd w:val="clear" w:color="auto" w:fill="FFFFFF"/>
                <w:lang w:eastAsia="ru-RU"/>
              </w:rPr>
            </w:pPr>
            <w:r w:rsidRPr="001C7FAE">
              <w:rPr>
                <w:rFonts w:ascii="Times New Roman" w:eastAsia="Times New Roman" w:hAnsi="Times New Roman" w:cs="Times New Roman"/>
                <w:color w:val="000000"/>
                <w:sz w:val="23"/>
                <w:szCs w:val="23"/>
                <w:shd w:val="clear" w:color="auto" w:fill="FFFFFF"/>
                <w:lang w:eastAsia="ru-RU"/>
              </w:rPr>
              <w:t>- осознание ценности научной деятельности, готовность осуществлять проектную и исследовательскую деятельность индивидуально и в группе;</w:t>
            </w:r>
          </w:p>
          <w:p w:rsidR="001C7FAE" w:rsidRPr="001C7FAE" w:rsidRDefault="001C7FAE" w:rsidP="001C7FAE">
            <w:pPr>
              <w:spacing w:after="0" w:line="240" w:lineRule="auto"/>
              <w:jc w:val="both"/>
              <w:rPr>
                <w:rFonts w:ascii="Times New Roman" w:eastAsiaTheme="majorEastAsia" w:hAnsi="Times New Roman" w:cs="Times New Roman"/>
                <w:b/>
                <w:bCs/>
                <w:color w:val="808080"/>
                <w:sz w:val="23"/>
                <w:szCs w:val="23"/>
                <w:shd w:val="clear" w:color="auto" w:fill="FFFFFF"/>
                <w:lang w:eastAsia="ru-RU"/>
              </w:rPr>
            </w:pPr>
            <w:r w:rsidRPr="001C7FAE">
              <w:rPr>
                <w:rFonts w:ascii="Times New Roman" w:eastAsia="Times New Roman" w:hAnsi="Times New Roman" w:cs="Times New Roman"/>
                <w:b/>
                <w:bCs/>
                <w:color w:val="000000"/>
                <w:sz w:val="23"/>
                <w:szCs w:val="23"/>
                <w:shd w:val="clear" w:color="auto" w:fill="FFFFFF"/>
                <w:lang w:eastAsia="ru-RU"/>
              </w:rPr>
              <w:lastRenderedPageBreak/>
              <w:t>Овладение универсальными учебными познавательными действиями:</w:t>
            </w:r>
          </w:p>
          <w:p w:rsidR="001C7FAE" w:rsidRPr="001C7FAE" w:rsidRDefault="001C7FAE" w:rsidP="001C7FAE">
            <w:pPr>
              <w:spacing w:after="0" w:line="240" w:lineRule="auto"/>
              <w:jc w:val="both"/>
              <w:rPr>
                <w:rFonts w:ascii="Times New Roman" w:eastAsia="Times New Roman" w:hAnsi="Times New Roman" w:cs="Times New Roman"/>
                <w:b/>
                <w:bCs/>
                <w:color w:val="000000"/>
                <w:sz w:val="23"/>
                <w:szCs w:val="23"/>
                <w:shd w:val="clear" w:color="auto" w:fill="FFFFFF"/>
                <w:lang w:eastAsia="ru-RU"/>
              </w:rPr>
            </w:pPr>
            <w:r w:rsidRPr="001C7FAE">
              <w:rPr>
                <w:rFonts w:ascii="Times New Roman" w:eastAsia="Times New Roman" w:hAnsi="Times New Roman" w:cs="Times New Roman"/>
                <w:b/>
                <w:bCs/>
                <w:color w:val="000000"/>
                <w:sz w:val="23"/>
                <w:szCs w:val="23"/>
                <w:shd w:val="clear" w:color="auto" w:fill="FFFFFF"/>
                <w:lang w:eastAsia="ru-RU"/>
              </w:rPr>
              <w:t>базовые исследовательские действия:</w:t>
            </w:r>
          </w:p>
          <w:p w:rsidR="001C7FAE" w:rsidRPr="001C7FAE" w:rsidRDefault="001C7FAE" w:rsidP="001C7FAE">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1C7FAE">
              <w:rPr>
                <w:rFonts w:ascii="Times New Roman" w:eastAsia="Times New Roman" w:hAnsi="Times New Roman" w:cs="Times New Roman"/>
                <w:color w:val="000000"/>
                <w:sz w:val="23"/>
                <w:szCs w:val="23"/>
                <w:lang w:eastAsia="ru-RU"/>
              </w:rPr>
              <w:t>- владеть навыками учебно-исследовательской и проектной деятельности, навыками разрешения проблем;</w:t>
            </w:r>
          </w:p>
          <w:p w:rsidR="001C7FAE" w:rsidRPr="001C7FAE" w:rsidRDefault="001C7FAE" w:rsidP="001C7FAE">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1C7FAE">
              <w:rPr>
                <w:rFonts w:ascii="Times New Roman" w:eastAsia="Times New Roman" w:hAnsi="Times New Roman" w:cs="Times New Roman"/>
                <w:color w:val="000000"/>
                <w:sz w:val="23"/>
                <w:szCs w:val="23"/>
                <w:lang w:eastAsia="ru-RU"/>
              </w:rPr>
              <w:t>- способность и готовность к самостоятельному поиску методов решения практических задач, применению различных методов познания;</w:t>
            </w:r>
            <w:r w:rsidRPr="001C7FAE">
              <w:rPr>
                <w:rFonts w:ascii="Times New Roman" w:eastAsia="Times New Roman" w:hAnsi="Times New Roman" w:cs="Times New Roman"/>
                <w:b/>
                <w:bCs/>
                <w:iCs/>
                <w:sz w:val="23"/>
                <w:szCs w:val="23"/>
                <w:lang w:eastAsia="ru-RU"/>
              </w:rPr>
              <w:t xml:space="preserve"> </w:t>
            </w:r>
          </w:p>
          <w:p w:rsidR="001C7FAE" w:rsidRPr="001C7FAE" w:rsidRDefault="001C7FAE" w:rsidP="001C7FAE">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1C7FAE">
              <w:rPr>
                <w:rFonts w:ascii="Times New Roman" w:eastAsia="Times New Roman" w:hAnsi="Times New Roman" w:cs="Times New Roman"/>
                <w:color w:val="000000"/>
                <w:sz w:val="23"/>
                <w:szCs w:val="23"/>
                <w:lang w:eastAsia="ru-RU"/>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1C7FAE">
              <w:rPr>
                <w:rFonts w:ascii="Times New Roman" w:eastAsia="Times New Roman" w:hAnsi="Times New Roman" w:cs="Times New Roman"/>
                <w:b/>
                <w:bCs/>
                <w:iCs/>
                <w:sz w:val="23"/>
                <w:szCs w:val="23"/>
                <w:lang w:eastAsia="ru-RU"/>
              </w:rPr>
              <w:t xml:space="preserve"> </w:t>
            </w:r>
          </w:p>
          <w:p w:rsidR="001C7FAE" w:rsidRPr="001C7FAE" w:rsidRDefault="001C7FAE" w:rsidP="001C7FAE">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1C7FAE">
              <w:rPr>
                <w:rFonts w:ascii="Times New Roman" w:eastAsia="Times New Roman" w:hAnsi="Times New Roman" w:cs="Times New Roman"/>
                <w:color w:val="000000"/>
                <w:sz w:val="23"/>
                <w:szCs w:val="23"/>
                <w:lang w:eastAsia="ru-RU"/>
              </w:rPr>
              <w:t>- формирование научного типа мышления, владение научной терминологией, ключевыми понятиями и методами;</w:t>
            </w:r>
            <w:r w:rsidRPr="001C7FAE">
              <w:rPr>
                <w:rFonts w:ascii="Times New Roman" w:eastAsia="Times New Roman" w:hAnsi="Times New Roman" w:cs="Times New Roman"/>
                <w:b/>
                <w:bCs/>
                <w:iCs/>
                <w:sz w:val="23"/>
                <w:szCs w:val="23"/>
                <w:lang w:eastAsia="ru-RU"/>
              </w:rPr>
              <w:t xml:space="preserve"> </w:t>
            </w:r>
          </w:p>
          <w:p w:rsidR="001C7FAE" w:rsidRPr="001C7FAE" w:rsidRDefault="001C7FAE" w:rsidP="001C7FAE">
            <w:pPr>
              <w:suppressAutoHyphens/>
              <w:spacing w:after="0" w:line="240" w:lineRule="auto"/>
              <w:jc w:val="both"/>
              <w:rPr>
                <w:rFonts w:ascii="Times New Roman" w:eastAsia="Calibri" w:hAnsi="Times New Roman" w:cs="Times New Roman"/>
                <w:iCs/>
                <w:sz w:val="23"/>
                <w:szCs w:val="23"/>
                <w:lang w:eastAsia="ru-RU"/>
              </w:rPr>
            </w:pPr>
            <w:r w:rsidRPr="001C7FAE">
              <w:rPr>
                <w:rFonts w:ascii="Times New Roman" w:eastAsia="Times New Roman" w:hAnsi="Times New Roman" w:cs="Times New Roman"/>
                <w:color w:val="000000"/>
                <w:sz w:val="23"/>
                <w:szCs w:val="23"/>
                <w:lang w:eastAsia="ru-RU"/>
              </w:rPr>
              <w:t>-осуществлять целенаправленный поиск переноса средств и способов действия в профессиональную среду</w:t>
            </w:r>
          </w:p>
        </w:tc>
        <w:tc>
          <w:tcPr>
            <w:tcW w:w="6237" w:type="dxa"/>
          </w:tcPr>
          <w:p w:rsidR="001C7FAE" w:rsidRPr="001C7FAE" w:rsidRDefault="001C7FAE" w:rsidP="001C7FAE">
            <w:pPr>
              <w:suppressAutoHyphens/>
              <w:spacing w:after="0" w:line="240" w:lineRule="auto"/>
              <w:jc w:val="both"/>
              <w:rPr>
                <w:rFonts w:ascii="Times New Roman" w:eastAsia="Calibri" w:hAnsi="Times New Roman" w:cs="Times New Roman"/>
                <w:iCs/>
                <w:sz w:val="23"/>
                <w:szCs w:val="23"/>
                <w:lang w:eastAsia="ru-RU"/>
              </w:rPr>
            </w:pPr>
            <w:r w:rsidRPr="001C7FAE">
              <w:rPr>
                <w:rFonts w:ascii="Times New Roman" w:eastAsia="Calibri" w:hAnsi="Times New Roman" w:cs="Times New Roman"/>
                <w:iCs/>
                <w:sz w:val="23"/>
                <w:szCs w:val="23"/>
                <w:lang w:eastAsia="ru-RU"/>
              </w:rPr>
              <w:lastRenderedPageBreak/>
              <w:t xml:space="preserve">- уметь использовать разные виды чтения и </w:t>
            </w:r>
            <w:proofErr w:type="spellStart"/>
            <w:r w:rsidRPr="001C7FAE">
              <w:rPr>
                <w:rFonts w:ascii="Times New Roman" w:eastAsia="Calibri" w:hAnsi="Times New Roman" w:cs="Times New Roman"/>
                <w:iCs/>
                <w:sz w:val="23"/>
                <w:szCs w:val="23"/>
                <w:lang w:eastAsia="ru-RU"/>
              </w:rPr>
              <w:t>аудирования</w:t>
            </w:r>
            <w:proofErr w:type="spellEnd"/>
            <w:r w:rsidRPr="001C7FAE">
              <w:rPr>
                <w:rFonts w:ascii="Times New Roman" w:eastAsia="Calibri" w:hAnsi="Times New Roman" w:cs="Times New Roman"/>
                <w:iCs/>
                <w:sz w:val="23"/>
                <w:szCs w:val="23"/>
                <w:lang w:eastAsia="ru-RU"/>
              </w:rPr>
              <w:t xml:space="preserve">, приемы информационно-смысловой переработки прочитанных и прослушанных текстов, включая гипертекст, графику, </w:t>
            </w:r>
            <w:proofErr w:type="spellStart"/>
            <w:r w:rsidRPr="001C7FAE">
              <w:rPr>
                <w:rFonts w:ascii="Times New Roman" w:eastAsia="Calibri" w:hAnsi="Times New Roman" w:cs="Times New Roman"/>
                <w:iCs/>
                <w:sz w:val="23"/>
                <w:szCs w:val="23"/>
                <w:lang w:eastAsia="ru-RU"/>
              </w:rPr>
              <w:t>инфографику</w:t>
            </w:r>
            <w:proofErr w:type="spellEnd"/>
            <w:r w:rsidRPr="001C7FAE">
              <w:rPr>
                <w:rFonts w:ascii="Times New Roman" w:eastAsia="Calibri" w:hAnsi="Times New Roman" w:cs="Times New Roman"/>
                <w:iCs/>
                <w:sz w:val="23"/>
                <w:szCs w:val="23"/>
                <w:lang w:eastAsia="ru-RU"/>
              </w:rPr>
              <w:t xml:space="preserve"> и другое (объем текста для чтения – 450-500 слов; объем прослушанного или прочитанного текста для пересказа от 250 до 300 слов); уметь создавать вторичные тексты (тезисы, аннотация, отзыв, рецензия и другое);</w:t>
            </w:r>
          </w:p>
          <w:p w:rsidR="001C7FAE" w:rsidRPr="001C7FAE" w:rsidRDefault="001C7FAE" w:rsidP="001C7FAE">
            <w:pPr>
              <w:suppressAutoHyphens/>
              <w:spacing w:after="0" w:line="240" w:lineRule="auto"/>
              <w:jc w:val="both"/>
              <w:rPr>
                <w:rFonts w:ascii="Times New Roman" w:eastAsia="Calibri" w:hAnsi="Times New Roman" w:cs="Times New Roman"/>
                <w:bCs/>
                <w:iCs/>
                <w:sz w:val="23"/>
                <w:szCs w:val="23"/>
                <w:lang w:eastAsia="ru-RU"/>
              </w:rPr>
            </w:pPr>
            <w:r w:rsidRPr="001C7FAE">
              <w:rPr>
                <w:rFonts w:ascii="Times New Roman" w:eastAsia="Calibri" w:hAnsi="Times New Roman" w:cs="Times New Roman"/>
                <w:bCs/>
                <w:iCs/>
                <w:sz w:val="23"/>
                <w:szCs w:val="23"/>
                <w:lang w:eastAsia="ru-RU"/>
              </w:rPr>
              <w:t xml:space="preserve">- обобщить знания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уметь анализировать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w:t>
            </w:r>
            <w:r w:rsidRPr="001C7FAE">
              <w:rPr>
                <w:rFonts w:ascii="Times New Roman" w:eastAsia="Calibri" w:hAnsi="Times New Roman" w:cs="Times New Roman"/>
                <w:bCs/>
                <w:iCs/>
                <w:sz w:val="23"/>
                <w:szCs w:val="23"/>
                <w:lang w:eastAsia="ru-RU"/>
              </w:rPr>
              <w:lastRenderedPageBreak/>
              <w:t>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rsidR="001C7FAE" w:rsidRPr="001C7FAE" w:rsidRDefault="001C7FAE" w:rsidP="001C7FAE">
            <w:pPr>
              <w:suppressAutoHyphens/>
              <w:spacing w:after="0" w:line="240" w:lineRule="auto"/>
              <w:jc w:val="both"/>
              <w:rPr>
                <w:rFonts w:ascii="Times New Roman" w:eastAsia="Calibri" w:hAnsi="Times New Roman" w:cs="Times New Roman"/>
                <w:bCs/>
                <w:iCs/>
                <w:sz w:val="23"/>
                <w:szCs w:val="23"/>
                <w:lang w:eastAsia="ru-RU"/>
              </w:rPr>
            </w:pPr>
            <w:r w:rsidRPr="001C7FAE">
              <w:rPr>
                <w:rFonts w:ascii="Times New Roman" w:eastAsia="Calibri" w:hAnsi="Times New Roman" w:cs="Times New Roman"/>
                <w:bCs/>
                <w:iCs/>
                <w:sz w:val="23"/>
                <w:szCs w:val="23"/>
                <w:lang w:eastAsia="ru-RU"/>
              </w:rPr>
              <w:t>- обобщить знания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1C7FAE" w:rsidRPr="001C7FAE" w:rsidRDefault="001C7FAE" w:rsidP="001C7FAE">
            <w:pPr>
              <w:suppressAutoHyphens/>
              <w:spacing w:after="0" w:line="240" w:lineRule="auto"/>
              <w:jc w:val="both"/>
              <w:rPr>
                <w:rFonts w:ascii="Times New Roman" w:eastAsia="Calibri" w:hAnsi="Times New Roman" w:cs="Times New Roman"/>
                <w:bCs/>
                <w:iCs/>
                <w:sz w:val="23"/>
                <w:szCs w:val="23"/>
                <w:lang w:eastAsia="ru-RU"/>
              </w:rPr>
            </w:pPr>
            <w:r w:rsidRPr="001C7FAE">
              <w:rPr>
                <w:rFonts w:ascii="Times New Roman" w:eastAsia="Calibri" w:hAnsi="Times New Roman" w:cs="Times New Roman"/>
                <w:bCs/>
                <w:iCs/>
                <w:sz w:val="23"/>
                <w:szCs w:val="23"/>
                <w:lang w:eastAsia="ru-RU"/>
              </w:rPr>
              <w:t>- обобщить знания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963CF5" w:rsidRPr="001C7FAE" w:rsidTr="006C67A6">
        <w:trPr>
          <w:trHeight w:val="559"/>
          <w:jc w:val="center"/>
        </w:trPr>
        <w:tc>
          <w:tcPr>
            <w:tcW w:w="2547" w:type="dxa"/>
          </w:tcPr>
          <w:p w:rsidR="00963CF5" w:rsidRPr="00FB5587" w:rsidRDefault="00963CF5" w:rsidP="00963CF5">
            <w:pPr>
              <w:jc w:val="both"/>
              <w:rPr>
                <w:rFonts w:ascii="Times New Roman" w:hAnsi="Times New Roman"/>
                <w:sz w:val="24"/>
                <w:szCs w:val="24"/>
              </w:rPr>
            </w:pPr>
            <w:r w:rsidRPr="00FB5587">
              <w:rPr>
                <w:rFonts w:ascii="Times New Roman" w:hAnsi="Times New Roman"/>
                <w:sz w:val="24"/>
                <w:szCs w:val="24"/>
              </w:rPr>
              <w:lastRenderedPageBreak/>
              <w:t>ПК 2.1. Формировать бухгалтерские проводки по учету источников активов организации на основе рабочего пл</w:t>
            </w:r>
            <w:r>
              <w:rPr>
                <w:rFonts w:ascii="Times New Roman" w:hAnsi="Times New Roman"/>
                <w:sz w:val="24"/>
                <w:szCs w:val="24"/>
              </w:rPr>
              <w:t>ана счетов бухгалтерского учета</w:t>
            </w:r>
          </w:p>
          <w:p w:rsidR="00963CF5" w:rsidRPr="003F492A" w:rsidRDefault="00963CF5" w:rsidP="00963CF5">
            <w:pPr>
              <w:jc w:val="both"/>
              <w:rPr>
                <w:rFonts w:ascii="Times New Roman" w:eastAsia="Calibri" w:hAnsi="Times New Roman"/>
                <w:bCs/>
                <w:sz w:val="24"/>
                <w:szCs w:val="24"/>
              </w:rPr>
            </w:pPr>
          </w:p>
        </w:tc>
        <w:tc>
          <w:tcPr>
            <w:tcW w:w="5953" w:type="dxa"/>
          </w:tcPr>
          <w:p w:rsidR="00963CF5" w:rsidRPr="003F492A" w:rsidRDefault="00963CF5" w:rsidP="00963CF5">
            <w:pPr>
              <w:suppressAutoHyphens/>
              <w:spacing w:after="0" w:line="23" w:lineRule="atLeast"/>
              <w:jc w:val="both"/>
              <w:rPr>
                <w:rFonts w:ascii="Times New Roman" w:hAnsi="Times New Roman"/>
                <w:color w:val="000000"/>
                <w:sz w:val="24"/>
                <w:szCs w:val="24"/>
              </w:rPr>
            </w:pPr>
            <w:r w:rsidRPr="003F492A">
              <w:rPr>
                <w:rFonts w:ascii="Times New Roman" w:hAnsi="Times New Roman"/>
                <w:color w:val="000000"/>
                <w:sz w:val="24"/>
                <w:szCs w:val="24"/>
              </w:rPr>
              <w:t>- владеть навыками учебно-исследовательской и проектной деятельности, навыками разрешения проблем;</w:t>
            </w:r>
          </w:p>
          <w:p w:rsidR="00963CF5" w:rsidRDefault="00963CF5" w:rsidP="00963CF5">
            <w:pPr>
              <w:shd w:val="clear" w:color="auto" w:fill="FFFFFF"/>
              <w:spacing w:after="0" w:line="240" w:lineRule="auto"/>
              <w:jc w:val="both"/>
              <w:textAlignment w:val="baseline"/>
              <w:rPr>
                <w:rFonts w:ascii="Times New Roman" w:hAnsi="Times New Roman"/>
                <w:b/>
                <w:bCs/>
                <w:iCs/>
                <w:color w:val="000000"/>
                <w:sz w:val="24"/>
                <w:szCs w:val="24"/>
              </w:rPr>
            </w:pPr>
            <w:r w:rsidRPr="003F492A">
              <w:rPr>
                <w:rFonts w:ascii="Times New Roman" w:hAnsi="Times New Roman"/>
                <w:color w:val="000000"/>
                <w:sz w:val="24"/>
                <w:szCs w:val="24"/>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3F492A">
              <w:rPr>
                <w:rFonts w:ascii="Times New Roman" w:hAnsi="Times New Roman"/>
                <w:b/>
                <w:bCs/>
                <w:iCs/>
                <w:color w:val="000000"/>
                <w:sz w:val="24"/>
                <w:szCs w:val="24"/>
              </w:rPr>
              <w:t xml:space="preserve"> </w:t>
            </w:r>
          </w:p>
          <w:p w:rsidR="00963CF5" w:rsidRPr="003F492A" w:rsidRDefault="00963CF5" w:rsidP="00963CF5">
            <w:pPr>
              <w:shd w:val="clear" w:color="auto" w:fill="FFFFFF"/>
              <w:spacing w:after="0" w:line="240" w:lineRule="auto"/>
              <w:jc w:val="both"/>
              <w:textAlignment w:val="baseline"/>
              <w:rPr>
                <w:rFonts w:ascii="Times New Roman" w:eastAsia="Calibri" w:hAnsi="Times New Roman"/>
                <w:bCs/>
                <w:iCs/>
                <w:sz w:val="24"/>
                <w:szCs w:val="24"/>
              </w:rPr>
            </w:pPr>
            <w:bookmarkStart w:id="8" w:name="_GoBack"/>
            <w:bookmarkEnd w:id="8"/>
          </w:p>
        </w:tc>
        <w:tc>
          <w:tcPr>
            <w:tcW w:w="6237" w:type="dxa"/>
          </w:tcPr>
          <w:p w:rsidR="00963CF5" w:rsidRPr="008276F7" w:rsidRDefault="00963CF5" w:rsidP="00963CF5">
            <w:pPr>
              <w:widowControl w:val="0"/>
              <w:autoSpaceDE w:val="0"/>
              <w:autoSpaceDN w:val="0"/>
              <w:adjustRightInd w:val="0"/>
              <w:spacing w:after="0" w:line="23" w:lineRule="atLeast"/>
              <w:jc w:val="both"/>
              <w:rPr>
                <w:rFonts w:ascii="Times New Roman" w:eastAsia="Calibri" w:hAnsi="Times New Roman"/>
                <w:iCs/>
                <w:sz w:val="24"/>
                <w:szCs w:val="24"/>
              </w:rPr>
            </w:pPr>
            <w:r w:rsidRPr="008276F7">
              <w:rPr>
                <w:rFonts w:ascii="Times New Roman" w:eastAsia="Calibri" w:hAnsi="Times New Roman"/>
                <w:iCs/>
                <w:sz w:val="24"/>
                <w:szCs w:val="24"/>
              </w:rPr>
              <w:t>- Уметь употреблять языковые средства в соответствии с профессиональной речевой ситуацией;</w:t>
            </w:r>
          </w:p>
          <w:p w:rsidR="00963CF5" w:rsidRPr="008276F7" w:rsidRDefault="00963CF5" w:rsidP="00963CF5">
            <w:pPr>
              <w:widowControl w:val="0"/>
              <w:autoSpaceDE w:val="0"/>
              <w:autoSpaceDN w:val="0"/>
              <w:adjustRightInd w:val="0"/>
              <w:spacing w:after="0" w:line="23" w:lineRule="atLeast"/>
              <w:jc w:val="both"/>
              <w:rPr>
                <w:rFonts w:ascii="Times New Roman" w:eastAsia="Calibri" w:hAnsi="Times New Roman"/>
                <w:iCs/>
                <w:sz w:val="24"/>
                <w:szCs w:val="24"/>
              </w:rPr>
            </w:pPr>
            <w:r w:rsidRPr="008276F7">
              <w:rPr>
                <w:rFonts w:ascii="Times New Roman" w:eastAsia="Calibri" w:hAnsi="Times New Roman"/>
                <w:iCs/>
                <w:sz w:val="24"/>
                <w:szCs w:val="24"/>
              </w:rPr>
              <w:t>- уметь создавать устные монологические и диалогические высказывания на профессиональные темы;</w:t>
            </w:r>
          </w:p>
          <w:p w:rsidR="00963CF5" w:rsidRPr="008276F7" w:rsidRDefault="00963CF5" w:rsidP="00963CF5">
            <w:pPr>
              <w:widowControl w:val="0"/>
              <w:autoSpaceDE w:val="0"/>
              <w:autoSpaceDN w:val="0"/>
              <w:adjustRightInd w:val="0"/>
              <w:spacing w:after="0" w:line="23" w:lineRule="atLeast"/>
              <w:jc w:val="both"/>
              <w:rPr>
                <w:rFonts w:ascii="Times New Roman" w:eastAsia="Calibri" w:hAnsi="Times New Roman"/>
                <w:iCs/>
                <w:sz w:val="24"/>
                <w:szCs w:val="24"/>
              </w:rPr>
            </w:pPr>
            <w:r w:rsidRPr="008276F7">
              <w:rPr>
                <w:rFonts w:ascii="Times New Roman" w:eastAsia="Calibri" w:hAnsi="Times New Roman"/>
                <w:iCs/>
                <w:sz w:val="24"/>
                <w:szCs w:val="24"/>
              </w:rPr>
              <w:t>- уметь использовать информационно-коммуникационные инструменты и ресурсы для решения профессиональных языковых задач;</w:t>
            </w:r>
          </w:p>
          <w:p w:rsidR="00963CF5" w:rsidRPr="008276F7" w:rsidRDefault="00963CF5" w:rsidP="00963CF5">
            <w:pPr>
              <w:widowControl w:val="0"/>
              <w:autoSpaceDE w:val="0"/>
              <w:autoSpaceDN w:val="0"/>
              <w:adjustRightInd w:val="0"/>
              <w:spacing w:after="0" w:line="23" w:lineRule="atLeast"/>
              <w:jc w:val="both"/>
              <w:rPr>
                <w:rFonts w:ascii="Times New Roman" w:eastAsia="Calibri" w:hAnsi="Times New Roman"/>
                <w:iCs/>
                <w:sz w:val="24"/>
                <w:szCs w:val="24"/>
              </w:rPr>
            </w:pPr>
            <w:r w:rsidRPr="008276F7">
              <w:rPr>
                <w:rFonts w:ascii="Times New Roman" w:eastAsia="Calibri" w:hAnsi="Times New Roman"/>
                <w:iCs/>
                <w:sz w:val="24"/>
                <w:szCs w:val="24"/>
              </w:rPr>
              <w:t xml:space="preserve">- уметь использовать правила русского речевого этикета в </w:t>
            </w:r>
            <w:proofErr w:type="gramStart"/>
            <w:r w:rsidRPr="008276F7">
              <w:rPr>
                <w:rFonts w:ascii="Times New Roman" w:eastAsia="Calibri" w:hAnsi="Times New Roman"/>
                <w:iCs/>
                <w:sz w:val="24"/>
                <w:szCs w:val="24"/>
              </w:rPr>
              <w:t>профессиональной  сфере</w:t>
            </w:r>
            <w:proofErr w:type="gramEnd"/>
            <w:r w:rsidRPr="008276F7">
              <w:rPr>
                <w:rFonts w:ascii="Times New Roman" w:eastAsia="Calibri" w:hAnsi="Times New Roman"/>
                <w:iCs/>
                <w:sz w:val="24"/>
                <w:szCs w:val="24"/>
              </w:rPr>
              <w:t xml:space="preserve"> общения;</w:t>
            </w:r>
          </w:p>
          <w:p w:rsidR="00963CF5" w:rsidRPr="008276F7" w:rsidRDefault="00963CF5" w:rsidP="00963CF5">
            <w:pPr>
              <w:widowControl w:val="0"/>
              <w:tabs>
                <w:tab w:val="left" w:pos="1177"/>
              </w:tabs>
              <w:autoSpaceDE w:val="0"/>
              <w:autoSpaceDN w:val="0"/>
              <w:spacing w:after="0" w:line="23" w:lineRule="atLeast"/>
              <w:ind w:right="181"/>
              <w:jc w:val="both"/>
              <w:rPr>
                <w:rFonts w:ascii="Times New Roman" w:eastAsia="Calibri" w:hAnsi="Times New Roman"/>
                <w:iCs/>
                <w:sz w:val="24"/>
                <w:szCs w:val="24"/>
              </w:rPr>
            </w:pPr>
            <w:r w:rsidRPr="008276F7">
              <w:rPr>
                <w:rFonts w:ascii="Times New Roman" w:eastAsia="Calibri" w:hAnsi="Times New Roman"/>
                <w:iCs/>
                <w:sz w:val="24"/>
                <w:szCs w:val="24"/>
              </w:rPr>
              <w:t>- уметь понимать, анализировать и комментировать основную и дополнительную информацию текста технического задания;</w:t>
            </w:r>
          </w:p>
          <w:p w:rsidR="00963CF5" w:rsidRPr="003F492A" w:rsidRDefault="00963CF5" w:rsidP="00963CF5">
            <w:pPr>
              <w:suppressAutoHyphens/>
              <w:spacing w:after="0" w:line="240" w:lineRule="auto"/>
              <w:jc w:val="both"/>
              <w:rPr>
                <w:rFonts w:ascii="Times New Roman" w:eastAsia="Calibri" w:hAnsi="Times New Roman"/>
                <w:iCs/>
                <w:sz w:val="24"/>
                <w:szCs w:val="24"/>
              </w:rPr>
            </w:pPr>
            <w:r w:rsidRPr="008276F7">
              <w:rPr>
                <w:rFonts w:ascii="Times New Roman" w:eastAsia="Calibri" w:hAnsi="Times New Roman"/>
                <w:iCs/>
                <w:sz w:val="24"/>
                <w:szCs w:val="24"/>
              </w:rPr>
              <w:t>- уметь применять знание норм современного русского литературного языка (орфоэпические, лексические, грамматические, стилистические) в профессиональной речевой практике.</w:t>
            </w:r>
            <w:r w:rsidRPr="003F492A">
              <w:rPr>
                <w:rFonts w:ascii="Times New Roman" w:eastAsia="Calibri" w:hAnsi="Times New Roman"/>
                <w:iCs/>
                <w:sz w:val="24"/>
                <w:szCs w:val="24"/>
              </w:rPr>
              <w:t xml:space="preserve"> </w:t>
            </w:r>
          </w:p>
        </w:tc>
      </w:tr>
    </w:tbl>
    <w:p w:rsidR="001C7FAE" w:rsidRPr="001C7FAE" w:rsidRDefault="001C7FAE" w:rsidP="001C7FAE">
      <w:pPr>
        <w:spacing w:after="200" w:line="276" w:lineRule="auto"/>
        <w:rPr>
          <w:rFonts w:ascii="Times New Roman" w:eastAsia="Times New Roman" w:hAnsi="Times New Roman" w:cs="Times New Roman"/>
          <w:sz w:val="28"/>
          <w:szCs w:val="28"/>
          <w:lang w:eastAsia="ru-RU"/>
        </w:rPr>
      </w:pP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b/>
          <w:sz w:val="24"/>
          <w:szCs w:val="24"/>
          <w:lang w:eastAsia="ru-RU"/>
        </w:rPr>
        <w:lastRenderedPageBreak/>
        <w:t>Личностные результаты освоения основной образовательной программы обучающимися</w:t>
      </w:r>
      <w:r w:rsidRPr="001C7FAE">
        <w:rPr>
          <w:rFonts w:ascii="Times New Roman" w:eastAsia="Times New Roman" w:hAnsi="Times New Roman" w:cs="Times New Roman"/>
          <w:sz w:val="24"/>
          <w:szCs w:val="24"/>
          <w:lang w:eastAsia="ru-RU"/>
        </w:rPr>
        <w:t xml:space="preserve">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1C7FAE" w:rsidRPr="001C7FAE" w:rsidRDefault="001C7FAE" w:rsidP="001C7FAE">
      <w:pPr>
        <w:spacing w:after="0" w:line="240" w:lineRule="auto"/>
        <w:contextualSpacing/>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гражданского воспитания:</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сформированность гражданской позиции обучающегося как активного и ответственного члена российского общества;</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осознание своих конституционных прав и обязанностей, уважение закона и правопорядка;</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принятие традиционных национальных, общечеловеческих гуманистических и демократических ценностей;</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умение взаимодействовать с социальными институтами в соответствии с их функциями и назначением;</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готовность к гуманитарной и волонтерской деятельности;</w:t>
      </w:r>
    </w:p>
    <w:p w:rsidR="001C7FAE" w:rsidRPr="001C7FAE" w:rsidRDefault="001C7FAE" w:rsidP="001C7FAE">
      <w:pPr>
        <w:spacing w:after="0" w:line="240" w:lineRule="auto"/>
        <w:contextualSpacing/>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патриотического воспитания:</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идейная убежденность, готовность к служению и защите Отечества, ответственность за его судьбу;</w:t>
      </w:r>
    </w:p>
    <w:p w:rsidR="001C7FAE" w:rsidRPr="001C7FAE" w:rsidRDefault="001C7FAE" w:rsidP="001C7FAE">
      <w:pPr>
        <w:spacing w:after="0" w:line="240" w:lineRule="auto"/>
        <w:contextualSpacing/>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духовно-нравственного воспитания:</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осознание духовных ценностей российского народа;</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сформированность нравственного сознания, этического поведения;</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способность оценивать ситуацию и принимать осознанные решения, ориентируясь на морально-нравственные нормы и ценности;</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осознание личного вклада в построение устойчивого будущего;</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1C7FAE" w:rsidRPr="001C7FAE" w:rsidRDefault="001C7FAE" w:rsidP="001C7FAE">
      <w:pPr>
        <w:spacing w:after="0" w:line="240" w:lineRule="auto"/>
        <w:contextualSpacing/>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эстетического воспитания:</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эстетическое отношение к миру, включая эстетику быта, научного и технического творчества, спорта, труда и общественных отношений;</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готовность к самовыражению в разных видах искусства, стремление проявлять качества творческой личности;</w:t>
      </w:r>
    </w:p>
    <w:p w:rsidR="001C7FAE" w:rsidRPr="001C7FAE" w:rsidRDefault="001C7FAE" w:rsidP="001C7FAE">
      <w:pPr>
        <w:spacing w:after="0" w:line="240" w:lineRule="auto"/>
        <w:contextualSpacing/>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lastRenderedPageBreak/>
        <w:t>физического воспитания:</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сформированность здорового и безопасного образа жизни, ответственного отношения к своему здоровью;</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потребность в физическом совершенствовании, занятиях спортивно-оздоровительной деятельностью;</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активное неприятие вредных привычек и иных форм причинения вреда физическому и психическому здоровью;</w:t>
      </w:r>
    </w:p>
    <w:p w:rsidR="001C7FAE" w:rsidRPr="001C7FAE" w:rsidRDefault="001C7FAE" w:rsidP="001C7FAE">
      <w:pPr>
        <w:spacing w:after="0" w:line="240" w:lineRule="auto"/>
        <w:contextualSpacing/>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трудового воспитания:</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готовность к труду, осознание ценности мастерства, трудолюбие;</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готовность и способность к образованию и самообразованию на протяжении всей жизни;</w:t>
      </w:r>
    </w:p>
    <w:p w:rsidR="001C7FAE" w:rsidRPr="001C7FAE" w:rsidRDefault="001C7FAE" w:rsidP="001C7FAE">
      <w:pPr>
        <w:spacing w:after="0" w:line="240" w:lineRule="auto"/>
        <w:contextualSpacing/>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экологического воспитания:</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планирование и осуществление действий в окружающей среде на основе знания целей устойчивого развития человечества;</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активное неприятие действий, приносящих вред окружающей среде;</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умение прогнозировать неблагоприятные экологические последствия предпринимаемых действий, предотвращать их;</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расширение опыта деятельности экологической направленности;</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ценности научного познания:</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совершенствование языковой и читательской культуры как средства взаимодействия между людьми и познания мира;</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1C7FAE" w:rsidRPr="001C7FAE" w:rsidRDefault="001C7FAE" w:rsidP="001C7FAE">
      <w:pPr>
        <w:spacing w:after="0" w:line="240" w:lineRule="auto"/>
        <w:contextualSpacing/>
        <w:rPr>
          <w:rFonts w:ascii="Times New Roman" w:eastAsia="Times New Roman" w:hAnsi="Times New Roman" w:cs="Times New Roman"/>
          <w:b/>
          <w:sz w:val="24"/>
          <w:szCs w:val="24"/>
          <w:lang w:eastAsia="ru-RU"/>
        </w:rPr>
      </w:pP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b/>
          <w:sz w:val="24"/>
          <w:szCs w:val="24"/>
          <w:lang w:eastAsia="ru-RU"/>
        </w:rPr>
        <w:t xml:space="preserve">Метапредметные результаты освоения основной образовательной программы </w:t>
      </w:r>
      <w:r w:rsidRPr="001C7FAE">
        <w:rPr>
          <w:rFonts w:ascii="Times New Roman" w:eastAsia="Times New Roman" w:hAnsi="Times New Roman" w:cs="Times New Roman"/>
          <w:sz w:val="24"/>
          <w:szCs w:val="24"/>
          <w:lang w:eastAsia="ru-RU"/>
        </w:rPr>
        <w:t>должны отражать:</w:t>
      </w:r>
    </w:p>
    <w:p w:rsidR="001C7FAE" w:rsidRPr="001C7FAE" w:rsidRDefault="001C7FAE" w:rsidP="001C7FAE">
      <w:pPr>
        <w:spacing w:after="0" w:line="240" w:lineRule="auto"/>
        <w:contextualSpacing/>
        <w:rPr>
          <w:rFonts w:ascii="Times New Roman" w:eastAsia="Times New Roman" w:hAnsi="Times New Roman" w:cs="Times New Roman"/>
          <w:sz w:val="24"/>
          <w:szCs w:val="24"/>
          <w:u w:val="single"/>
          <w:lang w:eastAsia="ru-RU"/>
        </w:rPr>
      </w:pPr>
      <w:r w:rsidRPr="001C7FAE">
        <w:rPr>
          <w:rFonts w:ascii="Times New Roman" w:eastAsia="Times New Roman" w:hAnsi="Times New Roman" w:cs="Times New Roman"/>
          <w:sz w:val="24"/>
          <w:szCs w:val="24"/>
          <w:u w:val="single"/>
          <w:lang w:eastAsia="ru-RU"/>
        </w:rPr>
        <w:t>Овладение универсальными учебными познавательными действиями:</w:t>
      </w:r>
    </w:p>
    <w:p w:rsidR="001C7FAE" w:rsidRPr="001C7FAE" w:rsidRDefault="001C7FAE" w:rsidP="001C7FAE">
      <w:pPr>
        <w:spacing w:after="0" w:line="240" w:lineRule="auto"/>
        <w:contextualSpacing/>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а) базовые логические действия:</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самостоятельно формулировать и актуализировать проблему, рассматривать ее всесторонне;</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устанавливать существенный признак или основания для сравнения, классификации и обобщения;</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определять цели деятельности, задавать параметры и критерии их достижения;</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выявлять закономерности и противоречия в рассматриваемых явлениях;</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вносить коррективы в деятельность, оценивать соответствие результатов целям, оценивать риски последствий деятельности;</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развивать креативное мышление при решении жизненных проблем;</w:t>
      </w:r>
    </w:p>
    <w:p w:rsidR="001C7FAE" w:rsidRPr="001C7FAE" w:rsidRDefault="001C7FAE" w:rsidP="001C7FAE">
      <w:pPr>
        <w:spacing w:after="0" w:line="240" w:lineRule="auto"/>
        <w:contextualSpacing/>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б) базовые исследовательские действия:</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lastRenderedPageBreak/>
        <w:t>владеть навыками учебно-исследовательской и проектной деятельности, навыками разрешения проблем;</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способность и готовность к самостоятельному поиску методов решения практических задач, применению различных методов познания;</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формирование научного типа мышления, владение научной терминологией, ключевыми понятиями и методами;</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ставить и формулировать собственные задачи в образовательной деятельности и жизненных ситуациях;</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давать оценку новым ситуациям, оценивать приобретенный опыт;</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разрабатывать план решения проблемы с учетом анализа имеющихся материальных и нематериальных ресурсов;</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осуществлять целенаправленный поиск переноса средств и способов действия в профессиональную среду;</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уметь переносить знания в познавательную и практическую области жизнедеятельности;</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уметь интегрировать знания из разных предметных областей;</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выдвигать новые идеи, предлагать оригинальные подходы и решения;</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ставить проблемы и задачи, допускающие альтернативные решения;</w:t>
      </w:r>
    </w:p>
    <w:p w:rsidR="001C7FAE" w:rsidRPr="001C7FAE" w:rsidRDefault="001C7FAE" w:rsidP="001C7FAE">
      <w:pPr>
        <w:spacing w:after="0" w:line="240" w:lineRule="auto"/>
        <w:contextualSpacing/>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в) работа с информацией:</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оценивать достоверность, легитимность информации, ее соответствие правовым и морально-этическим нормам;</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владеть навыками распознавания и защиты информации, информационной безопасности личности.</w:t>
      </w:r>
    </w:p>
    <w:p w:rsidR="001C7FAE" w:rsidRPr="001C7FAE" w:rsidRDefault="001C7FAE" w:rsidP="001C7FAE">
      <w:pPr>
        <w:spacing w:after="0" w:line="240" w:lineRule="auto"/>
        <w:contextualSpacing/>
        <w:rPr>
          <w:rFonts w:ascii="Times New Roman" w:eastAsia="Times New Roman" w:hAnsi="Times New Roman" w:cs="Times New Roman"/>
          <w:sz w:val="24"/>
          <w:szCs w:val="24"/>
          <w:u w:val="single"/>
          <w:lang w:eastAsia="ru-RU"/>
        </w:rPr>
      </w:pPr>
      <w:r w:rsidRPr="001C7FAE">
        <w:rPr>
          <w:rFonts w:ascii="Times New Roman" w:eastAsia="Times New Roman" w:hAnsi="Times New Roman" w:cs="Times New Roman"/>
          <w:sz w:val="24"/>
          <w:szCs w:val="24"/>
          <w:u w:val="single"/>
          <w:lang w:eastAsia="ru-RU"/>
        </w:rPr>
        <w:t>Овладение универсальными коммуникативными действиями:</w:t>
      </w:r>
    </w:p>
    <w:p w:rsidR="001C7FAE" w:rsidRPr="001C7FAE" w:rsidRDefault="001C7FAE" w:rsidP="001C7FAE">
      <w:pPr>
        <w:spacing w:after="0" w:line="240" w:lineRule="auto"/>
        <w:contextualSpacing/>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а) общение:</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осуществлять коммуникации во всех сферах жизни;</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владеть различными способами общения и взаимодействия;</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аргументированно вести диалог, уметь смягчать конфликтные ситуации;</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lastRenderedPageBreak/>
        <w:t>развернуто и логично излагать свою точку зрения с использованием языковых средств;</w:t>
      </w:r>
    </w:p>
    <w:p w:rsidR="001C7FAE" w:rsidRPr="001C7FAE" w:rsidRDefault="001C7FAE" w:rsidP="001C7FAE">
      <w:pPr>
        <w:spacing w:after="0" w:line="240" w:lineRule="auto"/>
        <w:contextualSpacing/>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б) совместная деятельность:</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понимать и использовать преимущества командной и индивидуальной работы;</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выбирать тематику и методы совместных действий с учетом общих интересов, и возможностей каждого члена коллектива;</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оценивать качество своего вклада и каждого участника команды в общий результат по разработанным критериям;</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предлагать новые проекты, оценивать идеи с позиции новизны, оригинальности, практической значимости;</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координировать и выполнять работу в условиях реального, виртуального и комбинированного взаимодействия;</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осуществлять позитивное стратегическое поведение в различных ситуациях, проявлять творчество и воображение, быть инициативным.</w:t>
      </w:r>
    </w:p>
    <w:p w:rsidR="001C7FAE" w:rsidRPr="001C7FAE" w:rsidRDefault="001C7FAE" w:rsidP="001C7FAE">
      <w:pPr>
        <w:spacing w:after="0" w:line="240" w:lineRule="auto"/>
        <w:contextualSpacing/>
        <w:rPr>
          <w:rFonts w:ascii="Times New Roman" w:eastAsia="Times New Roman" w:hAnsi="Times New Roman" w:cs="Times New Roman"/>
          <w:sz w:val="24"/>
          <w:szCs w:val="24"/>
          <w:u w:val="single"/>
          <w:lang w:eastAsia="ru-RU"/>
        </w:rPr>
      </w:pPr>
      <w:r w:rsidRPr="001C7FAE">
        <w:rPr>
          <w:rFonts w:ascii="Times New Roman" w:eastAsia="Times New Roman" w:hAnsi="Times New Roman" w:cs="Times New Roman"/>
          <w:sz w:val="24"/>
          <w:szCs w:val="24"/>
          <w:u w:val="single"/>
          <w:lang w:eastAsia="ru-RU"/>
        </w:rPr>
        <w:t>Овладение универсальными регулятивными действиями:</w:t>
      </w:r>
    </w:p>
    <w:p w:rsidR="001C7FAE" w:rsidRPr="001C7FAE" w:rsidRDefault="001C7FAE" w:rsidP="001C7FAE">
      <w:pPr>
        <w:spacing w:after="0" w:line="240" w:lineRule="auto"/>
        <w:contextualSpacing/>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а) самоорганизация:</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самостоятельно составлять план решения проблемы с учетом имеющихся ресурсов, собственных возможностей и предпочтений;</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давать оценку новым ситуациям;</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расширять рамки учебного предмета на основе личных предпочтений;</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делать осознанный выбор, аргументировать его, брать ответственность за решение;</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оценивать приобретенный опыт;</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1C7FAE" w:rsidRPr="001C7FAE" w:rsidRDefault="001C7FAE" w:rsidP="001C7FAE">
      <w:pPr>
        <w:spacing w:after="0" w:line="240" w:lineRule="auto"/>
        <w:contextualSpacing/>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б) самоконтроль:</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давать оценку новым ситуациям, вносить коррективы в деятельность, оценивать соответствие результатов целям;</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владеть навыками познавательной рефлексии как осознания совершаемых действий и мыслительных процессов, их результатов и оснований;</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использовать приемы рефлексии для оценки ситуации, выбора верного решения;</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уметь оценивать риски и своевременно принимать решения по их снижению;</w:t>
      </w:r>
    </w:p>
    <w:p w:rsidR="001C7FAE" w:rsidRPr="001C7FAE" w:rsidRDefault="001C7FAE" w:rsidP="001C7FAE">
      <w:pPr>
        <w:spacing w:after="0" w:line="240" w:lineRule="auto"/>
        <w:contextualSpacing/>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в) эмоциональный интеллект, предполагающий сформированность:</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lastRenderedPageBreak/>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1C7FAE" w:rsidRPr="001C7FAE" w:rsidRDefault="001C7FAE" w:rsidP="001C7FAE">
      <w:pPr>
        <w:spacing w:after="0" w:line="240" w:lineRule="auto"/>
        <w:contextualSpacing/>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г) принятие себя и других людей:</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принимать себя, понимая свои недостатки и достоинства;</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принимать мотивы и аргументы других людей при анализе результатов деятельности;</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признавать свое право и право других людей на ошибки;</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развивать способность понимать мир с позиции другого человека.</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b/>
          <w:sz w:val="24"/>
          <w:szCs w:val="24"/>
          <w:lang w:eastAsia="ru-RU"/>
        </w:rPr>
        <w:t>Предметные результаты</w:t>
      </w:r>
      <w:r w:rsidRPr="001C7FAE">
        <w:rPr>
          <w:rFonts w:ascii="Times New Roman" w:eastAsia="Times New Roman" w:hAnsi="Times New Roman" w:cs="Times New Roman"/>
          <w:sz w:val="24"/>
          <w:szCs w:val="24"/>
          <w:lang w:eastAsia="ru-RU"/>
        </w:rPr>
        <w:t xml:space="preserve"> </w:t>
      </w:r>
      <w:r w:rsidRPr="001C7FAE">
        <w:rPr>
          <w:rFonts w:ascii="Times New Roman" w:eastAsia="Times New Roman" w:hAnsi="Times New Roman" w:cs="Times New Roman"/>
          <w:b/>
          <w:sz w:val="24"/>
          <w:szCs w:val="24"/>
          <w:lang w:eastAsia="ru-RU"/>
        </w:rPr>
        <w:t>освоения основной образовательной программы</w:t>
      </w:r>
      <w:r w:rsidRPr="001C7FAE">
        <w:rPr>
          <w:rFonts w:ascii="Times New Roman" w:eastAsia="Times New Roman" w:hAnsi="Times New Roman" w:cs="Times New Roman"/>
          <w:sz w:val="24"/>
          <w:szCs w:val="24"/>
          <w:lang w:eastAsia="ru-RU"/>
        </w:rPr>
        <w:t xml:space="preserve"> должны обеспечивать возможность дальнейшего успешного профессионального обучения и профессиональной деятельности.</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Предметные результаты по учебному предмету "Русский язык" должны обеспечивать:</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1) 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2) 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7 - 8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3) сформированность знаний о признаках текста, его структуре, видах информации в тексте; 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 не менее 150 слов);</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 xml:space="preserve">4) совершенствование умений использовать разные виды чтения и </w:t>
      </w:r>
      <w:proofErr w:type="spellStart"/>
      <w:r w:rsidRPr="001C7FAE">
        <w:rPr>
          <w:rFonts w:ascii="Times New Roman" w:eastAsia="Times New Roman" w:hAnsi="Times New Roman" w:cs="Times New Roman"/>
          <w:sz w:val="24"/>
          <w:szCs w:val="24"/>
          <w:lang w:eastAsia="ru-RU"/>
        </w:rPr>
        <w:t>аудирования</w:t>
      </w:r>
      <w:proofErr w:type="spellEnd"/>
      <w:r w:rsidRPr="001C7FAE">
        <w:rPr>
          <w:rFonts w:ascii="Times New Roman" w:eastAsia="Times New Roman" w:hAnsi="Times New Roman" w:cs="Times New Roman"/>
          <w:sz w:val="24"/>
          <w:szCs w:val="24"/>
          <w:lang w:eastAsia="ru-RU"/>
        </w:rPr>
        <w:t xml:space="preserve">, приемы информационно-смысловой переработки прочитанных и прослушанных текстов, включая гипертекст, графику, </w:t>
      </w:r>
      <w:proofErr w:type="spellStart"/>
      <w:r w:rsidRPr="001C7FAE">
        <w:rPr>
          <w:rFonts w:ascii="Times New Roman" w:eastAsia="Times New Roman" w:hAnsi="Times New Roman" w:cs="Times New Roman"/>
          <w:sz w:val="24"/>
          <w:szCs w:val="24"/>
          <w:lang w:eastAsia="ru-RU"/>
        </w:rPr>
        <w:t>инфографику</w:t>
      </w:r>
      <w:proofErr w:type="spellEnd"/>
      <w:r w:rsidRPr="001C7FAE">
        <w:rPr>
          <w:rFonts w:ascii="Times New Roman" w:eastAsia="Times New Roman" w:hAnsi="Times New Roman" w:cs="Times New Roman"/>
          <w:sz w:val="24"/>
          <w:szCs w:val="24"/>
          <w:lang w:eastAsia="ru-RU"/>
        </w:rPr>
        <w:t xml:space="preserve"> и другое (объем текста для чтения - 450 - 500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 xml:space="preserve">5) 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w:t>
      </w:r>
      <w:r w:rsidRPr="001C7FAE">
        <w:rPr>
          <w:rFonts w:ascii="Times New Roman" w:eastAsia="Times New Roman" w:hAnsi="Times New Roman" w:cs="Times New Roman"/>
          <w:sz w:val="24"/>
          <w:szCs w:val="24"/>
          <w:lang w:eastAsia="ru-RU"/>
        </w:rPr>
        <w:lastRenderedPageBreak/>
        <w:t>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6) сформированность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 и пунктуации в практике письма; сформированность умений работать со словарями и справочниками, в том числе академическими словарями и справочниками в электронном формате;</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7) 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1C7FAE" w:rsidRPr="001C7FAE" w:rsidRDefault="001C7FAE" w:rsidP="001C7FAE">
      <w:pPr>
        <w:spacing w:after="0" w:line="240" w:lineRule="auto"/>
        <w:contextualSpacing/>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8) 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p w:rsidR="001C7FAE" w:rsidRPr="001C7FAE" w:rsidRDefault="001C7FAE" w:rsidP="001C7FAE">
      <w:pPr>
        <w:spacing w:after="0" w:line="240" w:lineRule="auto"/>
        <w:contextualSpacing/>
        <w:rPr>
          <w:rFonts w:ascii="Times New Roman" w:eastAsia="Times New Roman" w:hAnsi="Times New Roman" w:cs="Times New Roman"/>
          <w:sz w:val="28"/>
          <w:szCs w:val="28"/>
          <w:lang w:eastAsia="ru-RU"/>
        </w:rPr>
        <w:sectPr w:rsidR="001C7FAE" w:rsidRPr="001C7FAE" w:rsidSect="00784C2B">
          <w:pgSz w:w="16838" w:h="11906" w:orient="landscape"/>
          <w:pgMar w:top="1134" w:right="1134" w:bottom="851" w:left="851" w:header="709" w:footer="709" w:gutter="0"/>
          <w:cols w:space="720"/>
          <w:docGrid w:linePitch="299"/>
        </w:sectPr>
      </w:pPr>
      <w:r w:rsidRPr="001C7FAE">
        <w:rPr>
          <w:rFonts w:ascii="Times New Roman" w:eastAsia="Times New Roman" w:hAnsi="Times New Roman" w:cs="Times New Roman"/>
          <w:sz w:val="24"/>
          <w:szCs w:val="24"/>
          <w:lang w:eastAsia="ru-RU"/>
        </w:rPr>
        <w:t>9) 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p w:rsidR="001C7FAE" w:rsidRPr="001C7FAE" w:rsidRDefault="001C7FAE" w:rsidP="001C7FAE">
      <w:pPr>
        <w:keepNext/>
        <w:keepLines/>
        <w:spacing w:after="0" w:line="276" w:lineRule="auto"/>
        <w:jc w:val="center"/>
        <w:outlineLvl w:val="0"/>
        <w:rPr>
          <w:rFonts w:ascii="Times New Roman" w:eastAsiaTheme="majorEastAsia" w:hAnsi="Times New Roman" w:cs="Times New Roman"/>
          <w:b/>
          <w:bCs/>
          <w:sz w:val="28"/>
          <w:szCs w:val="28"/>
          <w:lang w:eastAsia="ru-RU"/>
        </w:rPr>
      </w:pPr>
      <w:bookmarkStart w:id="9" w:name="_Toc124938100"/>
      <w:r w:rsidRPr="001C7FAE">
        <w:rPr>
          <w:rFonts w:ascii="Times New Roman" w:eastAsiaTheme="majorEastAsia" w:hAnsi="Times New Roman" w:cs="Times New Roman"/>
          <w:b/>
          <w:bCs/>
          <w:sz w:val="28"/>
          <w:szCs w:val="28"/>
          <w:lang w:eastAsia="ru-RU"/>
        </w:rPr>
        <w:lastRenderedPageBreak/>
        <w:t>2. Структура и содержание общеобразовательной дисциплины</w:t>
      </w:r>
      <w:bookmarkEnd w:id="9"/>
    </w:p>
    <w:p w:rsidR="001C7FAE" w:rsidRPr="001C7FAE" w:rsidRDefault="001C7FAE" w:rsidP="001C7FAE">
      <w:pPr>
        <w:suppressAutoHyphens/>
        <w:spacing w:after="0" w:line="276" w:lineRule="auto"/>
        <w:rPr>
          <w:rFonts w:ascii="Times New Roman" w:eastAsia="Times New Roman" w:hAnsi="Times New Roman" w:cs="Times New Roman"/>
          <w:b/>
          <w:sz w:val="28"/>
          <w:szCs w:val="28"/>
          <w:lang w:eastAsia="ru-RU"/>
        </w:rPr>
      </w:pPr>
    </w:p>
    <w:p w:rsidR="001C7FAE" w:rsidRPr="001C7FAE" w:rsidRDefault="001C7FAE" w:rsidP="001C7FAE">
      <w:pPr>
        <w:suppressAutoHyphens/>
        <w:spacing w:after="0" w:line="276" w:lineRule="auto"/>
        <w:rPr>
          <w:rFonts w:ascii="Times New Roman" w:eastAsia="Times New Roman" w:hAnsi="Times New Roman" w:cs="Times New Roman"/>
          <w:b/>
          <w:sz w:val="28"/>
          <w:szCs w:val="28"/>
          <w:lang w:eastAsia="ru-RU"/>
        </w:rPr>
      </w:pPr>
      <w:r w:rsidRPr="001C7FAE">
        <w:rPr>
          <w:rFonts w:ascii="Times New Roman" w:eastAsia="Times New Roman" w:hAnsi="Times New Roman" w:cs="Times New Roman"/>
          <w:b/>
          <w:sz w:val="28"/>
          <w:szCs w:val="28"/>
          <w:lang w:eastAsia="ru-RU"/>
        </w:rPr>
        <w:t>2.1. Объем дисциплины и виды учебной работы</w:t>
      </w:r>
    </w:p>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both"/>
        <w:rPr>
          <w:rFonts w:ascii="Times New Roman" w:eastAsia="Times New Roman" w:hAnsi="Times New Roman" w:cs="Times New Roman"/>
          <w:sz w:val="24"/>
          <w:szCs w:val="24"/>
          <w:u w:val="single"/>
          <w:lang w:eastAsia="ru-RU"/>
        </w:rPr>
      </w:pPr>
    </w:p>
    <w:tbl>
      <w:tblPr>
        <w:tblW w:w="97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5"/>
        <w:gridCol w:w="1844"/>
      </w:tblGrid>
      <w:tr w:rsidR="001C7FAE" w:rsidRPr="001C7FAE" w:rsidTr="006C67A6">
        <w:trPr>
          <w:trHeight w:val="485"/>
        </w:trPr>
        <w:tc>
          <w:tcPr>
            <w:tcW w:w="7945" w:type="dxa"/>
            <w:shd w:val="clear" w:color="auto" w:fill="auto"/>
          </w:tcPr>
          <w:p w:rsidR="001C7FAE" w:rsidRPr="001C7FAE" w:rsidRDefault="001C7FAE" w:rsidP="001C7FAE">
            <w:pPr>
              <w:spacing w:after="0" w:line="276" w:lineRule="auto"/>
              <w:ind w:left="57" w:right="57"/>
              <w:jc w:val="center"/>
              <w:rPr>
                <w:rFonts w:ascii="Times New Roman" w:eastAsia="Times New Roman" w:hAnsi="Times New Roman" w:cs="Times New Roman"/>
                <w:b/>
                <w:sz w:val="24"/>
                <w:szCs w:val="24"/>
                <w:lang w:eastAsia="ru-RU"/>
              </w:rPr>
            </w:pPr>
            <w:r w:rsidRPr="001C7FAE">
              <w:rPr>
                <w:rFonts w:ascii="Times New Roman" w:eastAsia="Times New Roman" w:hAnsi="Times New Roman" w:cs="Times New Roman"/>
                <w:b/>
                <w:sz w:val="24"/>
                <w:szCs w:val="24"/>
                <w:lang w:eastAsia="ru-RU"/>
              </w:rPr>
              <w:t>Вид учебной работы</w:t>
            </w:r>
          </w:p>
        </w:tc>
        <w:tc>
          <w:tcPr>
            <w:tcW w:w="1844" w:type="dxa"/>
            <w:shd w:val="clear" w:color="auto" w:fill="auto"/>
          </w:tcPr>
          <w:p w:rsidR="001C7FAE" w:rsidRPr="001C7FAE" w:rsidRDefault="001C7FAE" w:rsidP="001C7FAE">
            <w:pPr>
              <w:spacing w:after="0" w:line="276" w:lineRule="auto"/>
              <w:ind w:left="57" w:right="57"/>
              <w:jc w:val="center"/>
              <w:rPr>
                <w:rFonts w:ascii="Times New Roman" w:eastAsia="Times New Roman" w:hAnsi="Times New Roman" w:cs="Times New Roman"/>
                <w:b/>
                <w:i/>
                <w:sz w:val="24"/>
                <w:szCs w:val="24"/>
                <w:lang w:eastAsia="ru-RU"/>
              </w:rPr>
            </w:pPr>
            <w:r w:rsidRPr="001C7FAE">
              <w:rPr>
                <w:rFonts w:ascii="Times New Roman" w:eastAsia="Times New Roman" w:hAnsi="Times New Roman" w:cs="Times New Roman"/>
                <w:b/>
                <w:i/>
                <w:sz w:val="24"/>
                <w:szCs w:val="24"/>
                <w:lang w:eastAsia="ru-RU"/>
              </w:rPr>
              <w:t>Объем в часах</w:t>
            </w:r>
          </w:p>
        </w:tc>
      </w:tr>
      <w:tr w:rsidR="001C7FAE" w:rsidRPr="001C7FAE" w:rsidTr="006C67A6">
        <w:trPr>
          <w:trHeight w:val="485"/>
        </w:trPr>
        <w:tc>
          <w:tcPr>
            <w:tcW w:w="7945" w:type="dxa"/>
            <w:shd w:val="clear" w:color="auto" w:fill="auto"/>
          </w:tcPr>
          <w:p w:rsidR="001C7FAE" w:rsidRPr="001C7FAE" w:rsidRDefault="001C7FAE" w:rsidP="001C7FAE">
            <w:pPr>
              <w:spacing w:after="0" w:line="276" w:lineRule="auto"/>
              <w:ind w:left="57" w:right="57"/>
              <w:rPr>
                <w:rFonts w:ascii="Times New Roman" w:eastAsia="Times New Roman" w:hAnsi="Times New Roman" w:cs="Times New Roman"/>
                <w:b/>
                <w:sz w:val="24"/>
                <w:szCs w:val="24"/>
                <w:lang w:eastAsia="ru-RU"/>
              </w:rPr>
            </w:pPr>
            <w:r w:rsidRPr="001C7FAE">
              <w:rPr>
                <w:rFonts w:ascii="Times New Roman" w:eastAsia="Times New Roman" w:hAnsi="Times New Roman" w:cs="Times New Roman"/>
                <w:b/>
                <w:sz w:val="24"/>
                <w:szCs w:val="24"/>
                <w:lang w:eastAsia="ru-RU"/>
              </w:rPr>
              <w:t>Объем образовательной программы дисциплины</w:t>
            </w:r>
          </w:p>
        </w:tc>
        <w:tc>
          <w:tcPr>
            <w:tcW w:w="1844" w:type="dxa"/>
            <w:shd w:val="clear" w:color="auto" w:fill="auto"/>
          </w:tcPr>
          <w:p w:rsidR="001C7FAE" w:rsidRPr="001C7FAE" w:rsidRDefault="001C7FAE" w:rsidP="001C7FAE">
            <w:pPr>
              <w:spacing w:after="0" w:line="276" w:lineRule="auto"/>
              <w:ind w:left="57" w:right="57"/>
              <w:jc w:val="center"/>
              <w:rPr>
                <w:rFonts w:ascii="Times New Roman" w:eastAsia="Times New Roman" w:hAnsi="Times New Roman" w:cs="Times New Roman"/>
                <w:b/>
                <w:i/>
                <w:sz w:val="24"/>
                <w:szCs w:val="24"/>
                <w:lang w:eastAsia="ru-RU"/>
              </w:rPr>
            </w:pPr>
            <w:r w:rsidRPr="001C7FAE">
              <w:rPr>
                <w:rFonts w:ascii="Times New Roman" w:eastAsia="Times New Roman" w:hAnsi="Times New Roman" w:cs="Times New Roman"/>
                <w:b/>
                <w:sz w:val="24"/>
                <w:szCs w:val="24"/>
                <w:lang w:eastAsia="ru-RU"/>
              </w:rPr>
              <w:t>78</w:t>
            </w:r>
          </w:p>
        </w:tc>
      </w:tr>
      <w:tr w:rsidR="001C7FAE" w:rsidRPr="001C7FAE" w:rsidTr="006C67A6">
        <w:trPr>
          <w:trHeight w:val="485"/>
        </w:trPr>
        <w:tc>
          <w:tcPr>
            <w:tcW w:w="7945" w:type="dxa"/>
            <w:shd w:val="clear" w:color="auto" w:fill="auto"/>
          </w:tcPr>
          <w:p w:rsidR="001C7FAE" w:rsidRPr="001C7FAE" w:rsidRDefault="001C7FAE" w:rsidP="001C7FAE">
            <w:pPr>
              <w:spacing w:after="0" w:line="276" w:lineRule="auto"/>
              <w:ind w:left="57" w:right="57"/>
              <w:rPr>
                <w:rFonts w:ascii="Times New Roman" w:eastAsia="Times New Roman" w:hAnsi="Times New Roman" w:cs="Times New Roman"/>
                <w:b/>
                <w:sz w:val="24"/>
                <w:szCs w:val="24"/>
                <w:lang w:eastAsia="ru-RU"/>
              </w:rPr>
            </w:pPr>
            <w:r w:rsidRPr="001C7FAE">
              <w:rPr>
                <w:rFonts w:ascii="Times New Roman" w:eastAsia="Times New Roman" w:hAnsi="Times New Roman" w:cs="Times New Roman"/>
                <w:b/>
                <w:sz w:val="24"/>
                <w:szCs w:val="24"/>
                <w:lang w:eastAsia="ru-RU"/>
              </w:rPr>
              <w:t xml:space="preserve">в </w:t>
            </w:r>
            <w:proofErr w:type="spellStart"/>
            <w:r w:rsidRPr="001C7FAE">
              <w:rPr>
                <w:rFonts w:ascii="Times New Roman" w:eastAsia="Times New Roman" w:hAnsi="Times New Roman" w:cs="Times New Roman"/>
                <w:b/>
                <w:sz w:val="24"/>
                <w:szCs w:val="24"/>
                <w:lang w:eastAsia="ru-RU"/>
              </w:rPr>
              <w:t>т.ч</w:t>
            </w:r>
            <w:proofErr w:type="spellEnd"/>
            <w:r w:rsidRPr="001C7FAE">
              <w:rPr>
                <w:rFonts w:ascii="Times New Roman" w:eastAsia="Times New Roman" w:hAnsi="Times New Roman" w:cs="Times New Roman"/>
                <w:b/>
                <w:sz w:val="24"/>
                <w:szCs w:val="24"/>
                <w:lang w:eastAsia="ru-RU"/>
              </w:rPr>
              <w:t>.</w:t>
            </w:r>
          </w:p>
        </w:tc>
        <w:tc>
          <w:tcPr>
            <w:tcW w:w="1844" w:type="dxa"/>
            <w:shd w:val="clear" w:color="auto" w:fill="auto"/>
          </w:tcPr>
          <w:p w:rsidR="001C7FAE" w:rsidRPr="001C7FAE" w:rsidRDefault="001C7FAE" w:rsidP="001C7FAE">
            <w:pPr>
              <w:spacing w:after="0" w:line="276" w:lineRule="auto"/>
              <w:ind w:left="57" w:right="57"/>
              <w:jc w:val="center"/>
              <w:rPr>
                <w:rFonts w:ascii="Times New Roman" w:eastAsia="Times New Roman" w:hAnsi="Times New Roman" w:cs="Times New Roman"/>
                <w:b/>
                <w:sz w:val="24"/>
                <w:szCs w:val="24"/>
                <w:lang w:eastAsia="ru-RU"/>
              </w:rPr>
            </w:pPr>
          </w:p>
        </w:tc>
      </w:tr>
      <w:tr w:rsidR="001C7FAE" w:rsidRPr="001C7FAE" w:rsidTr="006C67A6">
        <w:trPr>
          <w:trHeight w:val="485"/>
        </w:trPr>
        <w:tc>
          <w:tcPr>
            <w:tcW w:w="7945" w:type="dxa"/>
            <w:shd w:val="clear" w:color="auto" w:fill="auto"/>
          </w:tcPr>
          <w:p w:rsidR="001C7FAE" w:rsidRPr="001C7FAE" w:rsidRDefault="001C7FAE" w:rsidP="001C7FAE">
            <w:pPr>
              <w:spacing w:after="0" w:line="276" w:lineRule="auto"/>
              <w:ind w:left="57" w:right="57"/>
              <w:rPr>
                <w:rFonts w:ascii="Times New Roman" w:eastAsia="Times New Roman" w:hAnsi="Times New Roman" w:cs="Times New Roman"/>
                <w:b/>
                <w:sz w:val="24"/>
                <w:szCs w:val="24"/>
                <w:lang w:eastAsia="ru-RU"/>
              </w:rPr>
            </w:pPr>
            <w:r w:rsidRPr="001C7FAE">
              <w:rPr>
                <w:rFonts w:ascii="Times New Roman" w:eastAsia="Times New Roman" w:hAnsi="Times New Roman" w:cs="Times New Roman"/>
                <w:b/>
                <w:sz w:val="24"/>
                <w:szCs w:val="24"/>
                <w:lang w:eastAsia="ru-RU"/>
              </w:rPr>
              <w:t>1. Основное содержание</w:t>
            </w:r>
          </w:p>
        </w:tc>
        <w:tc>
          <w:tcPr>
            <w:tcW w:w="1844" w:type="dxa"/>
            <w:shd w:val="clear" w:color="auto" w:fill="auto"/>
          </w:tcPr>
          <w:p w:rsidR="001C7FAE" w:rsidRPr="001C7FAE" w:rsidRDefault="001C7FAE" w:rsidP="001C7FAE">
            <w:pPr>
              <w:spacing w:after="0" w:line="276" w:lineRule="auto"/>
              <w:ind w:left="57" w:right="57"/>
              <w:jc w:val="center"/>
              <w:rPr>
                <w:rFonts w:ascii="Times New Roman" w:eastAsia="Times New Roman" w:hAnsi="Times New Roman" w:cs="Times New Roman"/>
                <w:b/>
                <w:sz w:val="24"/>
                <w:szCs w:val="24"/>
                <w:lang w:eastAsia="ru-RU"/>
              </w:rPr>
            </w:pPr>
            <w:r w:rsidRPr="001C7FAE">
              <w:rPr>
                <w:rFonts w:ascii="Times New Roman" w:eastAsia="Times New Roman" w:hAnsi="Times New Roman" w:cs="Times New Roman"/>
                <w:b/>
                <w:sz w:val="24"/>
                <w:szCs w:val="24"/>
                <w:lang w:eastAsia="ru-RU"/>
              </w:rPr>
              <w:t>66</w:t>
            </w:r>
          </w:p>
        </w:tc>
      </w:tr>
      <w:tr w:rsidR="001C7FAE" w:rsidRPr="001C7FAE" w:rsidTr="006C67A6">
        <w:trPr>
          <w:trHeight w:val="517"/>
        </w:trPr>
        <w:tc>
          <w:tcPr>
            <w:tcW w:w="9789" w:type="dxa"/>
            <w:gridSpan w:val="2"/>
            <w:vAlign w:val="center"/>
          </w:tcPr>
          <w:p w:rsidR="001C7FAE" w:rsidRPr="001C7FAE" w:rsidRDefault="001C7FAE" w:rsidP="001C7FAE">
            <w:pPr>
              <w:spacing w:after="0" w:line="276" w:lineRule="auto"/>
              <w:ind w:left="57" w:right="57"/>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в т. ч.:</w:t>
            </w:r>
          </w:p>
        </w:tc>
      </w:tr>
      <w:tr w:rsidR="001C7FAE" w:rsidRPr="001C7FAE" w:rsidTr="006C67A6">
        <w:trPr>
          <w:trHeight w:val="517"/>
        </w:trPr>
        <w:tc>
          <w:tcPr>
            <w:tcW w:w="7945" w:type="dxa"/>
            <w:vAlign w:val="center"/>
          </w:tcPr>
          <w:p w:rsidR="001C7FAE" w:rsidRPr="001C7FAE" w:rsidRDefault="001C7FAE" w:rsidP="001C7FAE">
            <w:pPr>
              <w:spacing w:after="0" w:line="276" w:lineRule="auto"/>
              <w:ind w:left="57" w:right="57"/>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теоретическое обучение</w:t>
            </w:r>
          </w:p>
        </w:tc>
        <w:tc>
          <w:tcPr>
            <w:tcW w:w="1844" w:type="dxa"/>
            <w:vAlign w:val="center"/>
          </w:tcPr>
          <w:p w:rsidR="001C7FAE" w:rsidRPr="001C7FAE" w:rsidRDefault="001C7FAE" w:rsidP="001C7FAE">
            <w:pPr>
              <w:spacing w:after="0" w:line="276" w:lineRule="auto"/>
              <w:ind w:left="57" w:right="57"/>
              <w:jc w:val="center"/>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42</w:t>
            </w:r>
          </w:p>
        </w:tc>
      </w:tr>
      <w:tr w:rsidR="001C7FAE" w:rsidRPr="001C7FAE" w:rsidTr="006C67A6">
        <w:trPr>
          <w:trHeight w:val="517"/>
        </w:trPr>
        <w:tc>
          <w:tcPr>
            <w:tcW w:w="7945" w:type="dxa"/>
            <w:vAlign w:val="center"/>
          </w:tcPr>
          <w:p w:rsidR="001C7FAE" w:rsidRPr="001C7FAE" w:rsidRDefault="001C7FAE" w:rsidP="001C7FAE">
            <w:pPr>
              <w:spacing w:after="0" w:line="276" w:lineRule="auto"/>
              <w:ind w:left="57" w:right="57"/>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практические занятия</w:t>
            </w:r>
            <w:r w:rsidRPr="001C7FAE">
              <w:rPr>
                <w:rFonts w:ascii="Times New Roman" w:eastAsia="Times New Roman" w:hAnsi="Times New Roman" w:cs="Times New Roman"/>
                <w:i/>
                <w:sz w:val="24"/>
                <w:szCs w:val="24"/>
                <w:lang w:eastAsia="ru-RU"/>
              </w:rPr>
              <w:t xml:space="preserve"> </w:t>
            </w:r>
          </w:p>
        </w:tc>
        <w:tc>
          <w:tcPr>
            <w:tcW w:w="1844" w:type="dxa"/>
            <w:vAlign w:val="center"/>
          </w:tcPr>
          <w:p w:rsidR="001C7FAE" w:rsidRPr="001C7FAE" w:rsidRDefault="001C7FAE" w:rsidP="001C7FAE">
            <w:pPr>
              <w:spacing w:after="0" w:line="276" w:lineRule="auto"/>
              <w:ind w:left="57" w:right="57"/>
              <w:jc w:val="center"/>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24</w:t>
            </w:r>
          </w:p>
        </w:tc>
      </w:tr>
      <w:tr w:rsidR="001C7FAE" w:rsidRPr="001C7FAE" w:rsidTr="006C67A6">
        <w:trPr>
          <w:trHeight w:val="517"/>
        </w:trPr>
        <w:tc>
          <w:tcPr>
            <w:tcW w:w="7945" w:type="dxa"/>
            <w:vAlign w:val="center"/>
          </w:tcPr>
          <w:p w:rsidR="001C7FAE" w:rsidRPr="001C7FAE" w:rsidRDefault="001C7FAE" w:rsidP="001C7FAE">
            <w:pPr>
              <w:spacing w:after="0" w:line="276" w:lineRule="auto"/>
              <w:ind w:left="57" w:right="57"/>
              <w:rPr>
                <w:rFonts w:ascii="Times New Roman" w:eastAsia="Times New Roman" w:hAnsi="Times New Roman" w:cs="Times New Roman"/>
                <w:b/>
                <w:sz w:val="24"/>
                <w:szCs w:val="24"/>
                <w:lang w:eastAsia="ru-RU"/>
              </w:rPr>
            </w:pPr>
            <w:r w:rsidRPr="001C7FAE">
              <w:rPr>
                <w:rFonts w:ascii="Times New Roman" w:eastAsia="Times New Roman" w:hAnsi="Times New Roman" w:cs="Times New Roman"/>
                <w:b/>
                <w:sz w:val="24"/>
                <w:szCs w:val="24"/>
                <w:lang w:eastAsia="ru-RU"/>
              </w:rPr>
              <w:t>2. Профессионально ориентированное содержание (содержание прикладного модуля)</w:t>
            </w:r>
          </w:p>
        </w:tc>
        <w:tc>
          <w:tcPr>
            <w:tcW w:w="1844" w:type="dxa"/>
            <w:vAlign w:val="center"/>
          </w:tcPr>
          <w:p w:rsidR="001C7FAE" w:rsidRPr="001C7FAE" w:rsidRDefault="001C7FAE" w:rsidP="001C7FAE">
            <w:pPr>
              <w:spacing w:after="0" w:line="276" w:lineRule="auto"/>
              <w:ind w:left="57" w:right="57"/>
              <w:jc w:val="center"/>
              <w:rPr>
                <w:rFonts w:ascii="Times New Roman" w:eastAsia="Times New Roman" w:hAnsi="Times New Roman" w:cs="Times New Roman"/>
                <w:b/>
                <w:sz w:val="24"/>
                <w:szCs w:val="24"/>
                <w:lang w:eastAsia="ru-RU"/>
              </w:rPr>
            </w:pPr>
            <w:r w:rsidRPr="001C7FAE">
              <w:rPr>
                <w:rFonts w:ascii="Times New Roman" w:eastAsia="Times New Roman" w:hAnsi="Times New Roman" w:cs="Times New Roman"/>
                <w:b/>
                <w:sz w:val="24"/>
                <w:szCs w:val="24"/>
                <w:lang w:eastAsia="ru-RU"/>
              </w:rPr>
              <w:t>12</w:t>
            </w:r>
          </w:p>
        </w:tc>
      </w:tr>
      <w:tr w:rsidR="001C7FAE" w:rsidRPr="001C7FAE" w:rsidTr="006C67A6">
        <w:trPr>
          <w:trHeight w:val="517"/>
        </w:trPr>
        <w:tc>
          <w:tcPr>
            <w:tcW w:w="7945" w:type="dxa"/>
            <w:vAlign w:val="center"/>
          </w:tcPr>
          <w:p w:rsidR="001C7FAE" w:rsidRPr="001C7FAE" w:rsidRDefault="001C7FAE" w:rsidP="001C7FAE">
            <w:pPr>
              <w:spacing w:after="0" w:line="276" w:lineRule="auto"/>
              <w:ind w:left="57" w:right="57"/>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в т. ч.:</w:t>
            </w:r>
          </w:p>
        </w:tc>
        <w:tc>
          <w:tcPr>
            <w:tcW w:w="1844" w:type="dxa"/>
            <w:vAlign w:val="center"/>
          </w:tcPr>
          <w:p w:rsidR="001C7FAE" w:rsidRPr="001C7FAE" w:rsidRDefault="001C7FAE" w:rsidP="001C7FAE">
            <w:pPr>
              <w:spacing w:after="0" w:line="276" w:lineRule="auto"/>
              <w:ind w:left="57" w:right="57"/>
              <w:jc w:val="center"/>
              <w:rPr>
                <w:rFonts w:ascii="Times New Roman" w:eastAsia="Times New Roman" w:hAnsi="Times New Roman" w:cs="Times New Roman"/>
                <w:sz w:val="24"/>
                <w:szCs w:val="24"/>
                <w:lang w:eastAsia="ru-RU"/>
              </w:rPr>
            </w:pPr>
          </w:p>
        </w:tc>
      </w:tr>
      <w:tr w:rsidR="001C7FAE" w:rsidRPr="001C7FAE" w:rsidTr="006C67A6">
        <w:trPr>
          <w:trHeight w:val="517"/>
        </w:trPr>
        <w:tc>
          <w:tcPr>
            <w:tcW w:w="7945" w:type="dxa"/>
            <w:vAlign w:val="center"/>
          </w:tcPr>
          <w:p w:rsidR="001C7FAE" w:rsidRPr="001C7FAE" w:rsidRDefault="001C7FAE" w:rsidP="001C7FAE">
            <w:pPr>
              <w:spacing w:after="0" w:line="276" w:lineRule="auto"/>
              <w:ind w:left="57" w:right="57"/>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теоретическое обучение</w:t>
            </w:r>
          </w:p>
        </w:tc>
        <w:tc>
          <w:tcPr>
            <w:tcW w:w="1844" w:type="dxa"/>
            <w:vAlign w:val="center"/>
          </w:tcPr>
          <w:p w:rsidR="001C7FAE" w:rsidRPr="001C7FAE" w:rsidRDefault="001C7FAE" w:rsidP="001C7FAE">
            <w:pPr>
              <w:spacing w:after="0" w:line="276" w:lineRule="auto"/>
              <w:ind w:left="57" w:right="57"/>
              <w:jc w:val="center"/>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6</w:t>
            </w:r>
          </w:p>
        </w:tc>
      </w:tr>
      <w:tr w:rsidR="001C7FAE" w:rsidRPr="001C7FAE" w:rsidTr="006C67A6">
        <w:trPr>
          <w:trHeight w:val="517"/>
        </w:trPr>
        <w:tc>
          <w:tcPr>
            <w:tcW w:w="7945" w:type="dxa"/>
            <w:vAlign w:val="center"/>
          </w:tcPr>
          <w:p w:rsidR="001C7FAE" w:rsidRPr="001C7FAE" w:rsidRDefault="001C7FAE" w:rsidP="001C7FAE">
            <w:pPr>
              <w:spacing w:after="0" w:line="276" w:lineRule="auto"/>
              <w:ind w:left="57" w:right="57"/>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практические занятия</w:t>
            </w:r>
            <w:r w:rsidRPr="001C7FAE">
              <w:rPr>
                <w:rFonts w:ascii="Times New Roman" w:eastAsia="Times New Roman" w:hAnsi="Times New Roman" w:cs="Times New Roman"/>
                <w:i/>
                <w:sz w:val="24"/>
                <w:szCs w:val="24"/>
                <w:lang w:eastAsia="ru-RU"/>
              </w:rPr>
              <w:t xml:space="preserve"> </w:t>
            </w:r>
          </w:p>
        </w:tc>
        <w:tc>
          <w:tcPr>
            <w:tcW w:w="1844" w:type="dxa"/>
            <w:vAlign w:val="center"/>
          </w:tcPr>
          <w:p w:rsidR="001C7FAE" w:rsidRPr="001C7FAE" w:rsidRDefault="001C7FAE" w:rsidP="001C7FAE">
            <w:pPr>
              <w:spacing w:after="0" w:line="276" w:lineRule="auto"/>
              <w:ind w:left="57" w:right="57"/>
              <w:jc w:val="center"/>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6</w:t>
            </w:r>
          </w:p>
        </w:tc>
      </w:tr>
      <w:tr w:rsidR="001C7FAE" w:rsidRPr="001C7FAE" w:rsidTr="006C67A6">
        <w:trPr>
          <w:trHeight w:val="349"/>
        </w:trPr>
        <w:tc>
          <w:tcPr>
            <w:tcW w:w="7945" w:type="dxa"/>
            <w:vAlign w:val="center"/>
          </w:tcPr>
          <w:p w:rsidR="001C7FAE" w:rsidRPr="001C7FAE" w:rsidRDefault="001C7FAE" w:rsidP="001C7FAE">
            <w:pPr>
              <w:spacing w:after="0" w:line="276" w:lineRule="auto"/>
              <w:ind w:left="57" w:right="57"/>
              <w:rPr>
                <w:rFonts w:ascii="Times New Roman" w:eastAsia="Times New Roman" w:hAnsi="Times New Roman" w:cs="Times New Roman"/>
                <w:b/>
                <w:sz w:val="24"/>
                <w:szCs w:val="24"/>
                <w:lang w:eastAsia="ru-RU"/>
              </w:rPr>
            </w:pPr>
            <w:r w:rsidRPr="001C7FAE">
              <w:rPr>
                <w:rFonts w:ascii="Times New Roman" w:eastAsia="Times New Roman" w:hAnsi="Times New Roman" w:cs="Times New Roman"/>
                <w:sz w:val="24"/>
                <w:szCs w:val="24"/>
                <w:lang w:eastAsia="ru-RU"/>
              </w:rPr>
              <w:t xml:space="preserve">индивидуальный проект </w:t>
            </w:r>
            <w:r w:rsidRPr="001C7FAE">
              <w:rPr>
                <w:rFonts w:ascii="Times New Roman" w:eastAsia="Times New Roman" w:hAnsi="Times New Roman" w:cs="Times New Roman"/>
                <w:i/>
                <w:sz w:val="24"/>
                <w:szCs w:val="24"/>
                <w:lang w:eastAsia="ru-RU"/>
              </w:rPr>
              <w:t>(да/нет</w:t>
            </w:r>
            <w:r w:rsidRPr="001C7FAE">
              <w:rPr>
                <w:rFonts w:ascii="Times New Roman" w:eastAsia="Times New Roman" w:hAnsi="Times New Roman" w:cs="Times New Roman"/>
                <w:sz w:val="24"/>
                <w:szCs w:val="24"/>
                <w:lang w:eastAsia="ru-RU"/>
              </w:rPr>
              <w:t>)</w:t>
            </w:r>
          </w:p>
        </w:tc>
        <w:tc>
          <w:tcPr>
            <w:tcW w:w="1844" w:type="dxa"/>
            <w:vAlign w:val="center"/>
          </w:tcPr>
          <w:p w:rsidR="001C7FAE" w:rsidRPr="001C7FAE" w:rsidRDefault="0050441A" w:rsidP="001C7FAE">
            <w:pPr>
              <w:spacing w:after="0" w:line="276" w:lineRule="auto"/>
              <w:ind w:left="57" w:right="5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нет</w:t>
            </w:r>
          </w:p>
        </w:tc>
      </w:tr>
      <w:tr w:rsidR="001C7FAE" w:rsidRPr="001C7FAE" w:rsidTr="006C67A6">
        <w:trPr>
          <w:trHeight w:val="68"/>
        </w:trPr>
        <w:tc>
          <w:tcPr>
            <w:tcW w:w="7945" w:type="dxa"/>
            <w:vAlign w:val="center"/>
          </w:tcPr>
          <w:p w:rsidR="001C7FAE" w:rsidRPr="001C7FAE" w:rsidRDefault="001C7FAE" w:rsidP="001C7FAE">
            <w:pPr>
              <w:spacing w:after="0" w:line="276" w:lineRule="auto"/>
              <w:ind w:left="57" w:right="57"/>
              <w:rPr>
                <w:rFonts w:ascii="Times New Roman" w:eastAsia="Times New Roman" w:hAnsi="Times New Roman" w:cs="Times New Roman"/>
                <w:b/>
                <w:i/>
                <w:sz w:val="24"/>
                <w:szCs w:val="24"/>
                <w:lang w:eastAsia="ru-RU"/>
              </w:rPr>
            </w:pPr>
            <w:r w:rsidRPr="001C7FAE">
              <w:rPr>
                <w:rFonts w:ascii="Times New Roman" w:eastAsia="Times New Roman" w:hAnsi="Times New Roman" w:cs="Times New Roman"/>
                <w:b/>
                <w:sz w:val="24"/>
                <w:szCs w:val="24"/>
                <w:lang w:eastAsia="ru-RU"/>
              </w:rPr>
              <w:t>Промежуточная аттестация (экзамен)</w:t>
            </w:r>
          </w:p>
        </w:tc>
        <w:tc>
          <w:tcPr>
            <w:tcW w:w="1844" w:type="dxa"/>
            <w:vAlign w:val="center"/>
          </w:tcPr>
          <w:p w:rsidR="001C7FAE" w:rsidRPr="001C7FAE" w:rsidRDefault="001C7FAE" w:rsidP="001C7FAE">
            <w:pPr>
              <w:spacing w:after="0" w:line="276" w:lineRule="auto"/>
              <w:ind w:left="57" w:right="57"/>
              <w:jc w:val="center"/>
              <w:rPr>
                <w:rFonts w:ascii="Times New Roman" w:eastAsia="Times New Roman" w:hAnsi="Times New Roman" w:cs="Times New Roman"/>
                <w:b/>
                <w:sz w:val="24"/>
                <w:szCs w:val="24"/>
                <w:lang w:eastAsia="ru-RU"/>
              </w:rPr>
            </w:pPr>
            <w:r w:rsidRPr="001C7FAE">
              <w:rPr>
                <w:rFonts w:ascii="Times New Roman" w:eastAsia="Times New Roman" w:hAnsi="Times New Roman" w:cs="Times New Roman"/>
                <w:b/>
                <w:sz w:val="24"/>
                <w:szCs w:val="24"/>
                <w:lang w:eastAsia="ru-RU"/>
              </w:rPr>
              <w:t>экзамен</w:t>
            </w:r>
          </w:p>
        </w:tc>
      </w:tr>
    </w:tbl>
    <w:p w:rsidR="001C7FAE" w:rsidRPr="001C7FAE" w:rsidRDefault="001C7FAE" w:rsidP="001C7FAE">
      <w:pPr>
        <w:spacing w:after="0" w:line="276" w:lineRule="auto"/>
        <w:ind w:left="57" w:right="57"/>
        <w:jc w:val="both"/>
        <w:rPr>
          <w:rFonts w:ascii="Times New Roman" w:eastAsia="Times New Roman" w:hAnsi="Times New Roman" w:cs="Times New Roman"/>
          <w:sz w:val="24"/>
          <w:szCs w:val="24"/>
          <w:lang w:eastAsia="ru-RU"/>
        </w:rPr>
      </w:pPr>
    </w:p>
    <w:p w:rsidR="001C7FAE" w:rsidRPr="001C7FAE" w:rsidRDefault="001C7FAE" w:rsidP="001C7FAE">
      <w:pPr>
        <w:spacing w:after="200" w:line="276" w:lineRule="auto"/>
        <w:rPr>
          <w:rFonts w:ascii="Times New Roman" w:eastAsia="Times New Roman" w:hAnsi="Times New Roman" w:cs="Times New Roman"/>
          <w:b/>
          <w:i/>
          <w:sz w:val="28"/>
          <w:szCs w:val="28"/>
          <w:lang w:eastAsia="ru-RU"/>
        </w:rPr>
        <w:sectPr w:rsidR="001C7FAE" w:rsidRPr="001C7FAE" w:rsidSect="009C0716">
          <w:pgSz w:w="11906" w:h="16838"/>
          <w:pgMar w:top="1134" w:right="850" w:bottom="851" w:left="1134" w:header="708" w:footer="708" w:gutter="0"/>
          <w:cols w:space="720"/>
          <w:docGrid w:linePitch="299"/>
        </w:sectPr>
      </w:pPr>
    </w:p>
    <w:p w:rsidR="001C7FAE" w:rsidRPr="001C7FAE" w:rsidRDefault="001C7FAE" w:rsidP="001C7FAE">
      <w:pPr>
        <w:spacing w:after="0" w:line="276" w:lineRule="auto"/>
        <w:rPr>
          <w:rFonts w:ascii="Times New Roman" w:eastAsia="Calibri" w:hAnsi="Times New Roman" w:cs="Times New Roman"/>
          <w:b/>
          <w:bCs/>
          <w:sz w:val="28"/>
          <w:szCs w:val="28"/>
          <w:lang w:eastAsia="ru-RU"/>
        </w:rPr>
      </w:pPr>
      <w:bookmarkStart w:id="10" w:name="_heading=h.4d34og8" w:colFirst="0" w:colLast="0"/>
      <w:bookmarkEnd w:id="10"/>
      <w:r w:rsidRPr="001C7FAE">
        <w:rPr>
          <w:rFonts w:ascii="Times New Roman" w:eastAsia="Calibri" w:hAnsi="Times New Roman" w:cs="Times New Roman"/>
          <w:b/>
          <w:bCs/>
          <w:sz w:val="28"/>
          <w:szCs w:val="28"/>
          <w:lang w:eastAsia="ru-RU"/>
        </w:rPr>
        <w:lastRenderedPageBreak/>
        <w:t>2.2. Тематический план и содержание дисциплины</w:t>
      </w:r>
    </w:p>
    <w:p w:rsidR="001C7FAE" w:rsidRPr="001C7FAE" w:rsidRDefault="001C7FAE" w:rsidP="001C7FAE">
      <w:pPr>
        <w:pBdr>
          <w:top w:val="nil"/>
          <w:left w:val="nil"/>
          <w:bottom w:val="nil"/>
          <w:right w:val="nil"/>
          <w:between w:val="nil"/>
        </w:pBdr>
        <w:spacing w:after="0" w:line="276" w:lineRule="auto"/>
        <w:ind w:left="57" w:right="57"/>
        <w:rPr>
          <w:rFonts w:ascii="Times New Roman" w:eastAsia="Times New Roman" w:hAnsi="Times New Roman" w:cs="Times New Roman"/>
          <w:b/>
          <w:color w:val="000000"/>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8"/>
        <w:gridCol w:w="1060"/>
        <w:gridCol w:w="8174"/>
        <w:gridCol w:w="1060"/>
        <w:gridCol w:w="1928"/>
      </w:tblGrid>
      <w:tr w:rsidR="001C7FAE" w:rsidRPr="001C7FAE" w:rsidTr="006C67A6">
        <w:trPr>
          <w:trHeight w:val="20"/>
        </w:trPr>
        <w:tc>
          <w:tcPr>
            <w:tcW w:w="803" w:type="pct"/>
            <w:shd w:val="clear" w:color="auto" w:fill="auto"/>
            <w:vAlign w:val="center"/>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1C7FAE">
              <w:rPr>
                <w:rFonts w:ascii="Times New Roman" w:eastAsia="Times New Roman" w:hAnsi="Times New Roman" w:cs="Times New Roman"/>
                <w:b/>
                <w:sz w:val="24"/>
                <w:szCs w:val="24"/>
                <w:lang w:eastAsia="ru-RU"/>
              </w:rPr>
              <w:t>Наименование разделов и тем</w:t>
            </w:r>
          </w:p>
        </w:tc>
        <w:tc>
          <w:tcPr>
            <w:tcW w:w="364" w:type="pct"/>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p>
        </w:tc>
        <w:tc>
          <w:tcPr>
            <w:tcW w:w="2807" w:type="pct"/>
            <w:shd w:val="clear" w:color="auto" w:fill="auto"/>
            <w:vAlign w:val="center"/>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1C7FAE">
              <w:rPr>
                <w:rFonts w:ascii="Times New Roman" w:eastAsia="Times New Roman" w:hAnsi="Times New Roman" w:cs="Times New Roman"/>
                <w:b/>
                <w:sz w:val="24"/>
                <w:szCs w:val="24"/>
                <w:lang w:eastAsia="ru-RU"/>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364" w:type="pct"/>
            <w:shd w:val="clear" w:color="auto" w:fill="auto"/>
            <w:vAlign w:val="center"/>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1C7FAE">
              <w:rPr>
                <w:rFonts w:ascii="Times New Roman" w:eastAsia="Times New Roman" w:hAnsi="Times New Roman" w:cs="Times New Roman"/>
                <w:b/>
                <w:sz w:val="24"/>
                <w:szCs w:val="24"/>
                <w:lang w:eastAsia="ru-RU"/>
              </w:rPr>
              <w:t>Объем часов</w:t>
            </w:r>
          </w:p>
        </w:tc>
        <w:tc>
          <w:tcPr>
            <w:tcW w:w="662" w:type="pct"/>
            <w:shd w:val="clear" w:color="auto" w:fill="auto"/>
            <w:vAlign w:val="center"/>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1C7FAE">
              <w:rPr>
                <w:rFonts w:ascii="Times New Roman" w:eastAsia="Times New Roman" w:hAnsi="Times New Roman" w:cs="Times New Roman"/>
                <w:b/>
                <w:sz w:val="24"/>
                <w:szCs w:val="24"/>
                <w:lang w:eastAsia="ru-RU"/>
              </w:rPr>
              <w:t>Формируемые компетенции</w:t>
            </w:r>
          </w:p>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p>
        </w:tc>
      </w:tr>
      <w:tr w:rsidR="001C7FAE" w:rsidRPr="001C7FAE" w:rsidTr="006C67A6">
        <w:trPr>
          <w:trHeight w:val="20"/>
        </w:trPr>
        <w:tc>
          <w:tcPr>
            <w:tcW w:w="803"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1C7FAE">
              <w:rPr>
                <w:rFonts w:ascii="Times New Roman" w:eastAsia="Times New Roman" w:hAnsi="Times New Roman" w:cs="Times New Roman"/>
                <w:b/>
                <w:sz w:val="24"/>
                <w:szCs w:val="24"/>
                <w:lang w:eastAsia="ru-RU"/>
              </w:rPr>
              <w:t>1</w:t>
            </w:r>
          </w:p>
        </w:tc>
        <w:tc>
          <w:tcPr>
            <w:tcW w:w="364" w:type="pct"/>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p>
        </w:tc>
        <w:tc>
          <w:tcPr>
            <w:tcW w:w="2807"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1C7FAE">
              <w:rPr>
                <w:rFonts w:ascii="Times New Roman" w:eastAsia="Times New Roman" w:hAnsi="Times New Roman" w:cs="Times New Roman"/>
                <w:b/>
                <w:sz w:val="24"/>
                <w:szCs w:val="24"/>
                <w:lang w:eastAsia="ru-RU"/>
              </w:rPr>
              <w:t>2</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1C7FAE">
              <w:rPr>
                <w:rFonts w:ascii="Times New Roman" w:eastAsia="Times New Roman" w:hAnsi="Times New Roman" w:cs="Times New Roman"/>
                <w:b/>
                <w:sz w:val="24"/>
                <w:szCs w:val="24"/>
                <w:lang w:eastAsia="ru-RU"/>
              </w:rPr>
              <w:t>3</w:t>
            </w:r>
          </w:p>
        </w:tc>
        <w:tc>
          <w:tcPr>
            <w:tcW w:w="662"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1C7FAE">
              <w:rPr>
                <w:rFonts w:ascii="Times New Roman" w:eastAsia="Times New Roman" w:hAnsi="Times New Roman" w:cs="Times New Roman"/>
                <w:b/>
                <w:sz w:val="24"/>
                <w:szCs w:val="24"/>
                <w:lang w:eastAsia="ru-RU"/>
              </w:rPr>
              <w:t>4</w:t>
            </w:r>
          </w:p>
        </w:tc>
      </w:tr>
      <w:tr w:rsidR="001C7FAE" w:rsidRPr="001C7FAE" w:rsidTr="006C67A6">
        <w:trPr>
          <w:trHeight w:val="20"/>
        </w:trPr>
        <w:tc>
          <w:tcPr>
            <w:tcW w:w="5000" w:type="pct"/>
            <w:gridSpan w:val="5"/>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1C7FAE">
              <w:rPr>
                <w:rFonts w:ascii="Times New Roman" w:eastAsia="Times New Roman" w:hAnsi="Times New Roman" w:cs="Times New Roman"/>
                <w:b/>
                <w:sz w:val="24"/>
                <w:szCs w:val="24"/>
                <w:lang w:eastAsia="ru-RU"/>
              </w:rPr>
              <w:t>Основное содержание</w:t>
            </w:r>
          </w:p>
        </w:tc>
      </w:tr>
      <w:tr w:rsidR="001C7FAE" w:rsidRPr="001C7FAE" w:rsidTr="006C67A6">
        <w:trPr>
          <w:trHeight w:val="20"/>
        </w:trPr>
        <w:tc>
          <w:tcPr>
            <w:tcW w:w="3974" w:type="pct"/>
            <w:gridSpan w:val="3"/>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b/>
                <w:sz w:val="24"/>
                <w:szCs w:val="24"/>
                <w:lang w:eastAsia="ru-RU"/>
              </w:rPr>
              <w:t>Раздел 1. Язык и речь. Язык как средство общения и форма существования национальной культуры.</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1C7FAE">
              <w:rPr>
                <w:rFonts w:ascii="Times New Roman" w:eastAsia="Times New Roman" w:hAnsi="Times New Roman" w:cs="Times New Roman"/>
                <w:b/>
                <w:sz w:val="24"/>
                <w:szCs w:val="24"/>
                <w:lang w:eastAsia="ru-RU"/>
              </w:rPr>
              <w:t>12</w:t>
            </w:r>
          </w:p>
        </w:tc>
        <w:tc>
          <w:tcPr>
            <w:tcW w:w="662"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color w:val="000000" w:themeColor="text1"/>
                <w:sz w:val="24"/>
                <w:szCs w:val="24"/>
                <w:lang w:eastAsia="ru-RU"/>
              </w:rPr>
            </w:pPr>
            <w:r w:rsidRPr="001C7FAE">
              <w:rPr>
                <w:rFonts w:ascii="Times New Roman" w:eastAsia="Times New Roman" w:hAnsi="Times New Roman" w:cs="Times New Roman"/>
                <w:i/>
                <w:sz w:val="24"/>
                <w:szCs w:val="24"/>
                <w:lang w:eastAsia="ru-RU"/>
              </w:rPr>
              <w:t>ОК 05</w:t>
            </w:r>
          </w:p>
        </w:tc>
      </w:tr>
      <w:tr w:rsidR="001C7FAE" w:rsidRPr="001C7FAE" w:rsidTr="006C67A6">
        <w:trPr>
          <w:trHeight w:val="182"/>
        </w:trPr>
        <w:tc>
          <w:tcPr>
            <w:tcW w:w="803" w:type="pct"/>
            <w:vMerge w:val="restar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 xml:space="preserve">Тема </w:t>
            </w:r>
            <w:r w:rsidRPr="001C7FAE">
              <w:rPr>
                <w:rFonts w:ascii="Times New Roman" w:eastAsia="Times New Roman" w:hAnsi="Times New Roman" w:cs="Times New Roman"/>
                <w:b/>
                <w:sz w:val="24"/>
                <w:szCs w:val="24"/>
                <w:lang w:eastAsia="ru-RU"/>
              </w:rPr>
              <w:t>1.1</w:t>
            </w:r>
            <w:r w:rsidRPr="001C7FAE">
              <w:rPr>
                <w:rFonts w:ascii="Times New Roman" w:eastAsia="Times New Roman" w:hAnsi="Times New Roman" w:cs="Times New Roman"/>
                <w:sz w:val="24"/>
                <w:szCs w:val="24"/>
                <w:lang w:eastAsia="ru-RU"/>
              </w:rPr>
              <w:t>. Основные функции языка в современном обществе</w:t>
            </w:r>
          </w:p>
        </w:tc>
        <w:tc>
          <w:tcPr>
            <w:tcW w:w="364" w:type="pct"/>
          </w:tcPr>
          <w:p w:rsidR="001C7FAE" w:rsidRPr="001C7FAE" w:rsidRDefault="001C7FAE" w:rsidP="001C7FAE">
            <w:pPr>
              <w:pBdr>
                <w:top w:val="nil"/>
                <w:left w:val="nil"/>
                <w:bottom w:val="nil"/>
                <w:right w:val="nil"/>
                <w:between w:val="nil"/>
              </w:pBdr>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1C7FAE" w:rsidRPr="001C7FAE" w:rsidRDefault="001C7FAE" w:rsidP="001C7FAE">
            <w:pPr>
              <w:pBdr>
                <w:top w:val="nil"/>
                <w:left w:val="nil"/>
                <w:bottom w:val="nil"/>
                <w:right w:val="nil"/>
                <w:between w:val="nil"/>
              </w:pBdr>
              <w:spacing w:after="0" w:line="276" w:lineRule="auto"/>
              <w:ind w:left="57" w:right="57"/>
              <w:rPr>
                <w:rFonts w:ascii="Times New Roman" w:eastAsia="Times New Roman" w:hAnsi="Times New Roman" w:cs="Times New Roman"/>
                <w:color w:val="000000"/>
                <w:sz w:val="24"/>
                <w:szCs w:val="24"/>
                <w:lang w:eastAsia="ru-RU"/>
              </w:rPr>
            </w:pPr>
            <w:r w:rsidRPr="001C7FAE">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1C7FAE">
              <w:rPr>
                <w:rFonts w:ascii="Times New Roman" w:eastAsia="Times New Roman" w:hAnsi="Times New Roman" w:cs="Times New Roman"/>
                <w:b/>
                <w:i/>
                <w:sz w:val="24"/>
                <w:szCs w:val="24"/>
                <w:lang w:eastAsia="ru-RU"/>
              </w:rPr>
              <w:t>4</w:t>
            </w:r>
          </w:p>
        </w:tc>
        <w:tc>
          <w:tcPr>
            <w:tcW w:w="662" w:type="pct"/>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color w:val="000000" w:themeColor="text1"/>
                <w:sz w:val="24"/>
                <w:szCs w:val="24"/>
                <w:lang w:eastAsia="ru-RU"/>
              </w:rPr>
            </w:pPr>
            <w:r w:rsidRPr="001C7FAE">
              <w:rPr>
                <w:rFonts w:ascii="Times New Roman" w:eastAsia="Times New Roman" w:hAnsi="Times New Roman" w:cs="Times New Roman"/>
                <w:i/>
                <w:sz w:val="24"/>
                <w:szCs w:val="24"/>
                <w:lang w:eastAsia="ru-RU"/>
              </w:rPr>
              <w:t>ОК 05</w:t>
            </w:r>
          </w:p>
        </w:tc>
      </w:tr>
      <w:tr w:rsidR="001C7FAE" w:rsidRPr="001C7FAE" w:rsidTr="006C67A6">
        <w:trPr>
          <w:trHeight w:val="182"/>
        </w:trPr>
        <w:tc>
          <w:tcPr>
            <w:tcW w:w="803" w:type="pct"/>
            <w:vMerge/>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sz w:val="24"/>
                <w:szCs w:val="24"/>
                <w:lang w:eastAsia="ru-RU"/>
              </w:rPr>
            </w:pPr>
          </w:p>
        </w:tc>
        <w:tc>
          <w:tcPr>
            <w:tcW w:w="364" w:type="pct"/>
          </w:tcPr>
          <w:p w:rsidR="001C7FAE" w:rsidRPr="001C7FAE" w:rsidRDefault="001C7FAE" w:rsidP="001C7FAE">
            <w:pPr>
              <w:pBdr>
                <w:top w:val="nil"/>
                <w:left w:val="nil"/>
                <w:bottom w:val="nil"/>
                <w:right w:val="nil"/>
                <w:between w:val="nil"/>
              </w:pBdr>
              <w:spacing w:after="0" w:line="276" w:lineRule="auto"/>
              <w:ind w:left="57" w:right="57"/>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1-2</w:t>
            </w:r>
          </w:p>
        </w:tc>
        <w:tc>
          <w:tcPr>
            <w:tcW w:w="2807" w:type="pct"/>
            <w:shd w:val="clear" w:color="auto" w:fill="auto"/>
          </w:tcPr>
          <w:p w:rsidR="001C7FAE" w:rsidRPr="001C7FAE" w:rsidRDefault="001C7FAE" w:rsidP="001C7FAE">
            <w:pPr>
              <w:pBdr>
                <w:top w:val="nil"/>
                <w:left w:val="nil"/>
                <w:bottom w:val="nil"/>
                <w:right w:val="nil"/>
                <w:between w:val="nil"/>
              </w:pBdr>
              <w:spacing w:after="0" w:line="276" w:lineRule="auto"/>
              <w:ind w:left="57" w:right="57"/>
              <w:rPr>
                <w:rFonts w:ascii="Times New Roman" w:eastAsia="Times New Roman" w:hAnsi="Times New Roman" w:cs="Times New Roman"/>
                <w:color w:val="000000"/>
                <w:sz w:val="24"/>
                <w:szCs w:val="24"/>
                <w:lang w:eastAsia="ru-RU"/>
              </w:rPr>
            </w:pPr>
            <w:r w:rsidRPr="001C7FAE">
              <w:rPr>
                <w:rFonts w:ascii="Times New Roman" w:eastAsia="Times New Roman" w:hAnsi="Times New Roman" w:cs="Times New Roman"/>
                <w:sz w:val="24"/>
                <w:szCs w:val="24"/>
                <w:lang w:eastAsia="ru-RU"/>
              </w:rPr>
              <w:t>Основные функции языка в современном обществе. Происхождение языка (различные гипотезы). Язык как естественная и небиологическая система знаков.</w:t>
            </w:r>
            <w:r w:rsidRPr="001C7FAE">
              <w:rPr>
                <w:rFonts w:ascii="Times New Roman" w:hAnsi="Times New Roman" w:cs="Times New Roman"/>
                <w:sz w:val="24"/>
                <w:szCs w:val="24"/>
              </w:rPr>
              <w:t xml:space="preserve">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 Реформы русской орфографии</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1C7FAE">
              <w:rPr>
                <w:rFonts w:ascii="Times New Roman" w:eastAsia="Times New Roman" w:hAnsi="Times New Roman" w:cs="Times New Roman"/>
                <w:b/>
                <w:i/>
                <w:sz w:val="24"/>
                <w:szCs w:val="24"/>
                <w:lang w:eastAsia="ru-RU"/>
              </w:rPr>
              <w:t>2</w:t>
            </w:r>
          </w:p>
        </w:tc>
        <w:tc>
          <w:tcPr>
            <w:tcW w:w="662" w:type="pct"/>
            <w:vMerge w:val="restart"/>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r>
      <w:tr w:rsidR="001C7FAE" w:rsidRPr="001C7FAE" w:rsidTr="006C67A6">
        <w:trPr>
          <w:trHeight w:val="198"/>
        </w:trPr>
        <w:tc>
          <w:tcPr>
            <w:tcW w:w="803" w:type="pct"/>
            <w:vMerge/>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1C7FAE" w:rsidRPr="001C7FAE" w:rsidRDefault="001C7FAE" w:rsidP="001C7FAE">
            <w:pPr>
              <w:spacing w:after="0" w:line="276" w:lineRule="auto"/>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3-4</w:t>
            </w:r>
          </w:p>
        </w:tc>
        <w:tc>
          <w:tcPr>
            <w:tcW w:w="2807" w:type="pct"/>
            <w:shd w:val="clear" w:color="auto" w:fill="auto"/>
          </w:tcPr>
          <w:p w:rsidR="001C7FAE" w:rsidRPr="001C7FAE" w:rsidRDefault="001C7FAE" w:rsidP="001C7FAE">
            <w:pPr>
              <w:spacing w:after="0" w:line="276" w:lineRule="auto"/>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О</w:t>
            </w:r>
            <w:r w:rsidRPr="001C7FAE">
              <w:rPr>
                <w:rFonts w:ascii="Times New Roman" w:eastAsia="Times New Roman" w:hAnsi="Times New Roman" w:cs="Times New Roman"/>
                <w:bCs/>
                <w:spacing w:val="-9"/>
                <w:sz w:val="24"/>
                <w:szCs w:val="24"/>
                <w:lang w:eastAsia="ru-RU"/>
              </w:rPr>
              <w:t>сновные функции языка и формы их реализации в современном обществе</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2</w:t>
            </w:r>
          </w:p>
        </w:tc>
        <w:tc>
          <w:tcPr>
            <w:tcW w:w="662" w:type="pct"/>
            <w:vMerge/>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color w:val="000000" w:themeColor="text1"/>
                <w:sz w:val="24"/>
                <w:szCs w:val="24"/>
                <w:lang w:eastAsia="ru-RU"/>
              </w:rPr>
            </w:pPr>
          </w:p>
        </w:tc>
      </w:tr>
      <w:tr w:rsidR="001C7FAE" w:rsidRPr="001C7FAE" w:rsidTr="006C67A6">
        <w:trPr>
          <w:trHeight w:val="226"/>
        </w:trPr>
        <w:tc>
          <w:tcPr>
            <w:tcW w:w="803" w:type="pct"/>
            <w:vMerge w:val="restar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 xml:space="preserve">Тема </w:t>
            </w:r>
            <w:r w:rsidRPr="001C7FAE">
              <w:rPr>
                <w:rFonts w:ascii="Times New Roman" w:eastAsia="Times New Roman" w:hAnsi="Times New Roman" w:cs="Times New Roman"/>
                <w:b/>
                <w:sz w:val="24"/>
                <w:szCs w:val="24"/>
                <w:lang w:eastAsia="ru-RU"/>
              </w:rPr>
              <w:t>1.2</w:t>
            </w:r>
            <w:r w:rsidRPr="001C7FAE">
              <w:rPr>
                <w:rFonts w:ascii="Times New Roman" w:eastAsia="Times New Roman" w:hAnsi="Times New Roman" w:cs="Times New Roman"/>
                <w:sz w:val="24"/>
                <w:szCs w:val="24"/>
                <w:lang w:eastAsia="ru-RU"/>
              </w:rPr>
              <w:t xml:space="preserve"> Происхождение русского языка. Индоевропейская языковая семья. Этапы формирования русской лексики</w:t>
            </w:r>
          </w:p>
        </w:tc>
        <w:tc>
          <w:tcPr>
            <w:tcW w:w="364" w:type="pct"/>
          </w:tcPr>
          <w:p w:rsidR="001C7FAE" w:rsidRPr="001C7FAE" w:rsidRDefault="001C7FAE" w:rsidP="001C7FAE">
            <w:pPr>
              <w:pBdr>
                <w:top w:val="nil"/>
                <w:left w:val="nil"/>
                <w:bottom w:val="nil"/>
                <w:right w:val="nil"/>
                <w:between w:val="nil"/>
              </w:pBdr>
              <w:spacing w:after="0" w:line="276" w:lineRule="auto"/>
              <w:ind w:left="57" w:right="57"/>
              <w:jc w:val="both"/>
              <w:rPr>
                <w:rFonts w:ascii="Times New Roman" w:eastAsia="Times New Roman" w:hAnsi="Times New Roman" w:cs="Times New Roman"/>
                <w:b/>
                <w:sz w:val="24"/>
                <w:szCs w:val="24"/>
                <w:lang w:eastAsia="ru-RU"/>
              </w:rPr>
            </w:pPr>
          </w:p>
        </w:tc>
        <w:tc>
          <w:tcPr>
            <w:tcW w:w="2807" w:type="pct"/>
            <w:shd w:val="clear" w:color="auto" w:fill="auto"/>
          </w:tcPr>
          <w:p w:rsidR="001C7FAE" w:rsidRPr="001C7FAE" w:rsidRDefault="001C7FAE" w:rsidP="001C7FAE">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1C7FAE">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1C7FAE">
              <w:rPr>
                <w:rFonts w:ascii="Times New Roman" w:eastAsia="Times New Roman" w:hAnsi="Times New Roman" w:cs="Times New Roman"/>
                <w:b/>
                <w:i/>
                <w:sz w:val="24"/>
                <w:szCs w:val="24"/>
                <w:lang w:eastAsia="ru-RU"/>
              </w:rPr>
              <w:t>4</w:t>
            </w:r>
          </w:p>
        </w:tc>
        <w:tc>
          <w:tcPr>
            <w:tcW w:w="662"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57"/>
              <w:jc w:val="center"/>
              <w:rPr>
                <w:rFonts w:ascii="Times New Roman" w:eastAsia="Times New Roman" w:hAnsi="Times New Roman" w:cs="Times New Roman"/>
                <w:i/>
                <w:color w:val="000000" w:themeColor="text1"/>
                <w:sz w:val="24"/>
                <w:szCs w:val="24"/>
                <w:lang w:eastAsia="ru-RU"/>
              </w:rPr>
            </w:pPr>
            <w:r w:rsidRPr="001C7FAE">
              <w:rPr>
                <w:rFonts w:ascii="Times New Roman" w:eastAsia="Times New Roman" w:hAnsi="Times New Roman" w:cs="Times New Roman"/>
                <w:i/>
                <w:sz w:val="24"/>
                <w:szCs w:val="24"/>
                <w:lang w:eastAsia="ru-RU"/>
              </w:rPr>
              <w:t>ОК 05</w:t>
            </w:r>
          </w:p>
        </w:tc>
      </w:tr>
      <w:tr w:rsidR="001C7FAE" w:rsidRPr="001C7FAE" w:rsidTr="006C67A6">
        <w:trPr>
          <w:trHeight w:val="673"/>
        </w:trPr>
        <w:tc>
          <w:tcPr>
            <w:tcW w:w="803" w:type="pct"/>
            <w:vMerge/>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1C7FAE" w:rsidRPr="001C7FAE" w:rsidRDefault="001C7FAE" w:rsidP="001C7FAE">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1C7FAE">
              <w:rPr>
                <w:rFonts w:ascii="Times New Roman" w:eastAsia="Times New Roman" w:hAnsi="Times New Roman" w:cs="Times New Roman"/>
                <w:color w:val="000000"/>
                <w:sz w:val="24"/>
                <w:szCs w:val="24"/>
                <w:lang w:eastAsia="ru-RU"/>
              </w:rPr>
              <w:t>5-6</w:t>
            </w:r>
          </w:p>
        </w:tc>
        <w:tc>
          <w:tcPr>
            <w:tcW w:w="2807" w:type="pct"/>
            <w:shd w:val="clear" w:color="auto" w:fill="auto"/>
          </w:tcPr>
          <w:p w:rsidR="001C7FAE" w:rsidRPr="001C7FAE" w:rsidRDefault="001C7FAE" w:rsidP="001C7FAE">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1C7FAE">
              <w:rPr>
                <w:rFonts w:ascii="Times New Roman" w:eastAsia="Times New Roman" w:hAnsi="Times New Roman" w:cs="Times New Roman"/>
                <w:color w:val="000000"/>
                <w:sz w:val="24"/>
                <w:szCs w:val="24"/>
                <w:lang w:eastAsia="ru-RU"/>
              </w:rPr>
              <w:t>Происхождение русского языка. Индоевропейская языковая семья. Этапы формирования русской лексики</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2</w:t>
            </w:r>
          </w:p>
        </w:tc>
        <w:tc>
          <w:tcPr>
            <w:tcW w:w="662" w:type="pct"/>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color w:val="000000" w:themeColor="text1"/>
                <w:sz w:val="24"/>
                <w:szCs w:val="24"/>
                <w:lang w:eastAsia="ru-RU"/>
              </w:rPr>
            </w:pPr>
          </w:p>
        </w:tc>
      </w:tr>
      <w:tr w:rsidR="001C7FAE" w:rsidRPr="001C7FAE" w:rsidTr="006C67A6">
        <w:trPr>
          <w:trHeight w:val="420"/>
        </w:trPr>
        <w:tc>
          <w:tcPr>
            <w:tcW w:w="803" w:type="pct"/>
            <w:vMerge/>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1C7FAE" w:rsidRPr="001C7FAE" w:rsidRDefault="001C7FAE" w:rsidP="001C7FAE">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1C7FAE">
              <w:rPr>
                <w:rFonts w:ascii="Times New Roman" w:eastAsia="Times New Roman" w:hAnsi="Times New Roman" w:cs="Times New Roman"/>
                <w:color w:val="000000"/>
                <w:sz w:val="24"/>
                <w:szCs w:val="24"/>
                <w:lang w:eastAsia="ru-RU"/>
              </w:rPr>
              <w:t>7-8</w:t>
            </w:r>
          </w:p>
        </w:tc>
        <w:tc>
          <w:tcPr>
            <w:tcW w:w="2807" w:type="pct"/>
            <w:shd w:val="clear" w:color="auto" w:fill="auto"/>
          </w:tcPr>
          <w:p w:rsidR="001C7FAE" w:rsidRPr="001C7FAE" w:rsidRDefault="001C7FAE" w:rsidP="001C7FAE">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1C7FAE">
              <w:rPr>
                <w:rFonts w:ascii="Times New Roman" w:eastAsia="Times New Roman" w:hAnsi="Times New Roman" w:cs="Times New Roman"/>
                <w:color w:val="000000"/>
                <w:sz w:val="24"/>
                <w:szCs w:val="24"/>
                <w:lang w:eastAsia="ru-RU"/>
              </w:rPr>
              <w:t xml:space="preserve">Заимствования из различных языков как показатель межкультурных связей. Признаки заимствованного слова. Этапы освоения заимствованных слов. </w:t>
            </w:r>
          </w:p>
          <w:p w:rsidR="001C7FAE" w:rsidRPr="001C7FAE" w:rsidRDefault="001C7FAE" w:rsidP="001C7FAE">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1C7FAE">
              <w:rPr>
                <w:rFonts w:ascii="Times New Roman" w:eastAsia="Times New Roman" w:hAnsi="Times New Roman" w:cs="Times New Roman"/>
                <w:color w:val="000000"/>
                <w:sz w:val="24"/>
                <w:szCs w:val="24"/>
                <w:lang w:eastAsia="ru-RU"/>
              </w:rPr>
              <w:t>Правописание и произношение заимствованных слов. Заимствованные слова в профессиональной лексике. Словарь специальности Признаки заимствованного слова. Этапы освоения заимствованных слов</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2</w:t>
            </w:r>
          </w:p>
        </w:tc>
        <w:tc>
          <w:tcPr>
            <w:tcW w:w="662" w:type="pct"/>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color w:val="000000" w:themeColor="text1"/>
                <w:sz w:val="24"/>
                <w:szCs w:val="24"/>
                <w:lang w:eastAsia="ru-RU"/>
              </w:rPr>
            </w:pPr>
          </w:p>
        </w:tc>
      </w:tr>
      <w:tr w:rsidR="001C7FAE" w:rsidRPr="001C7FAE" w:rsidTr="006C67A6">
        <w:trPr>
          <w:trHeight w:val="20"/>
        </w:trPr>
        <w:tc>
          <w:tcPr>
            <w:tcW w:w="803" w:type="pct"/>
            <w:vMerge w:val="restart"/>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Тема 1.3. Язык как система знаков</w:t>
            </w:r>
          </w:p>
        </w:tc>
        <w:tc>
          <w:tcPr>
            <w:tcW w:w="364" w:type="pct"/>
          </w:tcPr>
          <w:p w:rsidR="001C7FAE" w:rsidRPr="001C7FAE" w:rsidRDefault="001C7FAE" w:rsidP="001C7FAE">
            <w:pPr>
              <w:pBdr>
                <w:top w:val="nil"/>
                <w:left w:val="nil"/>
                <w:bottom w:val="nil"/>
                <w:right w:val="nil"/>
                <w:between w:val="nil"/>
              </w:pBdr>
              <w:spacing w:after="0" w:line="276" w:lineRule="auto"/>
              <w:ind w:left="57" w:right="57"/>
              <w:jc w:val="both"/>
              <w:rPr>
                <w:rFonts w:ascii="Times New Roman" w:eastAsia="Times New Roman" w:hAnsi="Times New Roman" w:cs="Times New Roman"/>
                <w:b/>
                <w:sz w:val="24"/>
                <w:szCs w:val="24"/>
                <w:lang w:eastAsia="ru-RU"/>
              </w:rPr>
            </w:pPr>
          </w:p>
        </w:tc>
        <w:tc>
          <w:tcPr>
            <w:tcW w:w="2807" w:type="pct"/>
            <w:shd w:val="clear" w:color="auto" w:fill="auto"/>
          </w:tcPr>
          <w:p w:rsidR="001C7FAE" w:rsidRPr="001C7FAE" w:rsidRDefault="001C7FAE" w:rsidP="001C7FAE">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1C7FAE">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1C7FAE">
              <w:rPr>
                <w:rFonts w:ascii="Times New Roman" w:eastAsia="Times New Roman" w:hAnsi="Times New Roman" w:cs="Times New Roman"/>
                <w:b/>
                <w:i/>
                <w:sz w:val="24"/>
                <w:szCs w:val="24"/>
                <w:lang w:eastAsia="ru-RU"/>
              </w:rPr>
              <w:t>4</w:t>
            </w:r>
          </w:p>
        </w:tc>
        <w:tc>
          <w:tcPr>
            <w:tcW w:w="662" w:type="pct"/>
            <w:shd w:val="clear" w:color="auto" w:fill="auto"/>
          </w:tcPr>
          <w:p w:rsidR="001C7FAE" w:rsidRPr="001C7FAE" w:rsidRDefault="001C7FAE" w:rsidP="001C7FAE">
            <w:pPr>
              <w:widowControl w:val="0"/>
              <w:pBdr>
                <w:top w:val="nil"/>
                <w:left w:val="nil"/>
                <w:bottom w:val="nil"/>
                <w:right w:val="nil"/>
                <w:between w:val="nil"/>
              </w:pBdr>
              <w:shd w:val="clear" w:color="auto" w:fill="FFFFFF" w:themeFill="background1"/>
              <w:spacing w:after="0" w:line="276" w:lineRule="auto"/>
              <w:ind w:left="57" w:right="57"/>
              <w:jc w:val="center"/>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ОК 05</w:t>
            </w:r>
          </w:p>
        </w:tc>
      </w:tr>
      <w:tr w:rsidR="001C7FAE" w:rsidRPr="001C7FAE" w:rsidTr="006C67A6">
        <w:trPr>
          <w:trHeight w:val="742"/>
        </w:trPr>
        <w:tc>
          <w:tcPr>
            <w:tcW w:w="803" w:type="pct"/>
            <w:vMerge/>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1C7FAE" w:rsidRPr="001C7FAE" w:rsidRDefault="001C7FAE" w:rsidP="001C7FAE">
            <w:pPr>
              <w:pBdr>
                <w:top w:val="nil"/>
                <w:left w:val="nil"/>
                <w:bottom w:val="nil"/>
                <w:right w:val="nil"/>
                <w:between w:val="nil"/>
              </w:pBdr>
              <w:spacing w:after="0" w:line="276" w:lineRule="auto"/>
              <w:ind w:left="57" w:right="57"/>
              <w:jc w:val="both"/>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9-10</w:t>
            </w:r>
          </w:p>
        </w:tc>
        <w:tc>
          <w:tcPr>
            <w:tcW w:w="2807" w:type="pct"/>
            <w:shd w:val="clear" w:color="auto" w:fill="auto"/>
          </w:tcPr>
          <w:p w:rsidR="001C7FAE" w:rsidRPr="001C7FAE" w:rsidRDefault="001C7FAE" w:rsidP="001C7FAE">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1C7FAE">
              <w:rPr>
                <w:rFonts w:ascii="Times New Roman" w:eastAsia="Times New Roman" w:hAnsi="Times New Roman" w:cs="Times New Roman"/>
                <w:sz w:val="24"/>
                <w:szCs w:val="24"/>
                <w:lang w:eastAsia="ru-RU"/>
              </w:rPr>
              <w:t xml:space="preserve">Язык как система знаков. Структура языкового знака. Слово и его значение. Лексическое и грамматическое значение слова. Звук и буква. Уровни </w:t>
            </w:r>
            <w:r w:rsidRPr="001C7FAE">
              <w:rPr>
                <w:rFonts w:ascii="Times New Roman" w:eastAsia="Times New Roman" w:hAnsi="Times New Roman" w:cs="Times New Roman"/>
                <w:sz w:val="24"/>
                <w:szCs w:val="24"/>
                <w:lang w:eastAsia="ru-RU"/>
              </w:rPr>
              <w:lastRenderedPageBreak/>
              <w:t>языковой системы и единицы этих уровней. Принципы выделения частей речи в русском языке</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lastRenderedPageBreak/>
              <w:t>2</w:t>
            </w:r>
          </w:p>
        </w:tc>
        <w:tc>
          <w:tcPr>
            <w:tcW w:w="662" w:type="pct"/>
            <w:vMerge w:val="restart"/>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1C7FAE" w:rsidRPr="001C7FAE" w:rsidTr="006C67A6">
        <w:trPr>
          <w:trHeight w:val="20"/>
        </w:trPr>
        <w:tc>
          <w:tcPr>
            <w:tcW w:w="803" w:type="pct"/>
            <w:vMerge/>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11-12</w:t>
            </w:r>
          </w:p>
        </w:tc>
        <w:tc>
          <w:tcPr>
            <w:tcW w:w="2807"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Принципы русской орфографии</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2</w:t>
            </w:r>
          </w:p>
        </w:tc>
        <w:tc>
          <w:tcPr>
            <w:tcW w:w="662" w:type="pct"/>
            <w:vMerge/>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1C7FAE" w:rsidRPr="001C7FAE" w:rsidTr="006C67A6">
        <w:trPr>
          <w:trHeight w:val="20"/>
        </w:trPr>
        <w:tc>
          <w:tcPr>
            <w:tcW w:w="3974" w:type="pct"/>
            <w:gridSpan w:val="3"/>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1C7FAE">
              <w:rPr>
                <w:rFonts w:ascii="Times New Roman" w:eastAsia="Times New Roman" w:hAnsi="Times New Roman" w:cs="Times New Roman"/>
                <w:b/>
                <w:sz w:val="24"/>
                <w:szCs w:val="24"/>
                <w:lang w:eastAsia="ru-RU"/>
              </w:rPr>
              <w:t>Раздел 2. Фонетика, морфология и орфография</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1C7FAE">
              <w:rPr>
                <w:rFonts w:ascii="Times New Roman" w:eastAsia="Times New Roman" w:hAnsi="Times New Roman" w:cs="Times New Roman"/>
                <w:b/>
                <w:sz w:val="24"/>
                <w:szCs w:val="24"/>
                <w:lang w:eastAsia="ru-RU"/>
              </w:rPr>
              <w:t>38</w:t>
            </w:r>
          </w:p>
        </w:tc>
        <w:tc>
          <w:tcPr>
            <w:tcW w:w="662" w:type="pct"/>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ОК 04; ОК 05</w:t>
            </w:r>
          </w:p>
        </w:tc>
      </w:tr>
      <w:tr w:rsidR="001C7FAE" w:rsidRPr="001C7FAE" w:rsidTr="006C67A6">
        <w:trPr>
          <w:trHeight w:val="20"/>
        </w:trPr>
        <w:tc>
          <w:tcPr>
            <w:tcW w:w="803" w:type="pct"/>
            <w:vMerge w:val="restart"/>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sz w:val="24"/>
                <w:szCs w:val="24"/>
                <w:lang w:eastAsia="ru-RU"/>
              </w:rPr>
            </w:pPr>
            <w:r w:rsidRPr="001C7FAE">
              <w:rPr>
                <w:rFonts w:ascii="Times New Roman" w:eastAsia="Times New Roman" w:hAnsi="Times New Roman" w:cs="Times New Roman"/>
                <w:color w:val="000000"/>
                <w:sz w:val="24"/>
                <w:szCs w:val="24"/>
                <w:lang w:eastAsia="ru-RU"/>
              </w:rPr>
              <w:t>Тема 2.1. Фонетика и орфоэпия</w:t>
            </w:r>
          </w:p>
        </w:tc>
        <w:tc>
          <w:tcPr>
            <w:tcW w:w="364" w:type="pct"/>
          </w:tcPr>
          <w:p w:rsidR="001C7FAE" w:rsidRPr="001C7FAE" w:rsidRDefault="001C7FAE" w:rsidP="001C7FAE">
            <w:pPr>
              <w:pBdr>
                <w:top w:val="nil"/>
                <w:left w:val="nil"/>
                <w:bottom w:val="nil"/>
                <w:right w:val="nil"/>
                <w:between w:val="nil"/>
              </w:pBdr>
              <w:spacing w:after="0" w:line="276" w:lineRule="auto"/>
              <w:ind w:left="57" w:right="57"/>
              <w:jc w:val="both"/>
              <w:rPr>
                <w:rFonts w:ascii="Times New Roman" w:eastAsia="Times New Roman" w:hAnsi="Times New Roman" w:cs="Times New Roman"/>
                <w:b/>
                <w:sz w:val="24"/>
                <w:szCs w:val="24"/>
                <w:lang w:eastAsia="ru-RU"/>
              </w:rPr>
            </w:pPr>
          </w:p>
        </w:tc>
        <w:tc>
          <w:tcPr>
            <w:tcW w:w="2807" w:type="pct"/>
            <w:shd w:val="clear" w:color="auto" w:fill="auto"/>
          </w:tcPr>
          <w:p w:rsidR="001C7FAE" w:rsidRPr="001C7FAE" w:rsidRDefault="001C7FAE" w:rsidP="001C7FAE">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1C7FAE">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1C7FAE">
              <w:rPr>
                <w:rFonts w:ascii="Times New Roman" w:eastAsia="Times New Roman" w:hAnsi="Times New Roman" w:cs="Times New Roman"/>
                <w:b/>
                <w:i/>
                <w:sz w:val="24"/>
                <w:szCs w:val="24"/>
                <w:lang w:eastAsia="ru-RU"/>
              </w:rPr>
              <w:t>6</w:t>
            </w:r>
          </w:p>
        </w:tc>
        <w:tc>
          <w:tcPr>
            <w:tcW w:w="662" w:type="pct"/>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ОК 04; ОК 05</w:t>
            </w:r>
          </w:p>
        </w:tc>
      </w:tr>
      <w:tr w:rsidR="001C7FAE" w:rsidRPr="001C7FAE" w:rsidTr="006C67A6">
        <w:trPr>
          <w:trHeight w:val="20"/>
        </w:trPr>
        <w:tc>
          <w:tcPr>
            <w:tcW w:w="803" w:type="pct"/>
            <w:vMerge/>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1C7FAE" w:rsidRPr="001C7FAE" w:rsidRDefault="001C7FAE" w:rsidP="001C7FAE">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1C7FAE">
              <w:rPr>
                <w:rFonts w:ascii="Times New Roman" w:eastAsia="Times New Roman" w:hAnsi="Times New Roman" w:cs="Times New Roman"/>
                <w:color w:val="000000"/>
                <w:sz w:val="24"/>
                <w:szCs w:val="24"/>
                <w:lang w:eastAsia="ru-RU"/>
              </w:rPr>
              <w:t>13-14</w:t>
            </w:r>
          </w:p>
        </w:tc>
        <w:tc>
          <w:tcPr>
            <w:tcW w:w="2807" w:type="pct"/>
            <w:shd w:val="clear" w:color="auto" w:fill="auto"/>
          </w:tcPr>
          <w:p w:rsidR="001C7FAE" w:rsidRPr="001C7FAE" w:rsidRDefault="001C7FAE" w:rsidP="001C7FAE">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1C7FAE">
              <w:rPr>
                <w:rFonts w:ascii="Times New Roman" w:eastAsia="Times New Roman" w:hAnsi="Times New Roman" w:cs="Times New Roman"/>
                <w:color w:val="000000"/>
                <w:sz w:val="24"/>
                <w:szCs w:val="24"/>
                <w:lang w:eastAsia="ru-RU"/>
              </w:rPr>
              <w:t xml:space="preserve">Фонетика и орфоэпия. Соотношение звука и фонемы, звука и буквы. Чередования звуков: позиционные и исторические. </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2</w:t>
            </w:r>
          </w:p>
        </w:tc>
        <w:tc>
          <w:tcPr>
            <w:tcW w:w="662" w:type="pct"/>
            <w:vMerge w:val="restart"/>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1C7FAE" w:rsidRPr="001C7FAE" w:rsidTr="006C67A6">
        <w:trPr>
          <w:trHeight w:val="20"/>
        </w:trPr>
        <w:tc>
          <w:tcPr>
            <w:tcW w:w="803" w:type="pct"/>
            <w:vMerge/>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1C7FAE" w:rsidRPr="001C7FAE" w:rsidRDefault="001C7FAE" w:rsidP="001C7FAE">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1C7FAE">
              <w:rPr>
                <w:rFonts w:ascii="Times New Roman" w:eastAsia="Times New Roman" w:hAnsi="Times New Roman" w:cs="Times New Roman"/>
                <w:color w:val="000000"/>
                <w:sz w:val="24"/>
                <w:szCs w:val="24"/>
                <w:lang w:eastAsia="ru-RU"/>
              </w:rPr>
              <w:t>15-16</w:t>
            </w:r>
          </w:p>
        </w:tc>
        <w:tc>
          <w:tcPr>
            <w:tcW w:w="2807" w:type="pct"/>
            <w:shd w:val="clear" w:color="auto" w:fill="auto"/>
          </w:tcPr>
          <w:p w:rsidR="001C7FAE" w:rsidRPr="001C7FAE" w:rsidRDefault="001C7FAE" w:rsidP="001C7FAE">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1C7FAE">
              <w:rPr>
                <w:rFonts w:ascii="Times New Roman" w:eastAsia="Times New Roman" w:hAnsi="Times New Roman" w:cs="Times New Roman"/>
                <w:color w:val="000000"/>
                <w:sz w:val="24"/>
                <w:szCs w:val="24"/>
                <w:lang w:eastAsia="ru-RU"/>
              </w:rPr>
              <w:t xml:space="preserve">Основные виды языковых норм: орфоэпические (произносительные и акцентологические). Основные правила произношения гласных, согласных звуков. Характеристика русского ударения (разноместное, подвижное). Орфоэпия и орфоэпические нормы  </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2</w:t>
            </w:r>
          </w:p>
        </w:tc>
        <w:tc>
          <w:tcPr>
            <w:tcW w:w="662" w:type="pct"/>
            <w:vMerge/>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1C7FAE" w:rsidRPr="001C7FAE" w:rsidTr="006C67A6">
        <w:trPr>
          <w:trHeight w:val="20"/>
        </w:trPr>
        <w:tc>
          <w:tcPr>
            <w:tcW w:w="803" w:type="pct"/>
            <w:vMerge/>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17-18</w:t>
            </w:r>
          </w:p>
        </w:tc>
        <w:tc>
          <w:tcPr>
            <w:tcW w:w="2807"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u w:val="single"/>
                <w:lang w:eastAsia="ru-RU"/>
              </w:rPr>
              <w:t>Практическая работа</w:t>
            </w:r>
            <w:r w:rsidRPr="001C7FAE">
              <w:rPr>
                <w:rFonts w:ascii="Times New Roman" w:eastAsia="Times New Roman" w:hAnsi="Times New Roman" w:cs="Times New Roman"/>
                <w:sz w:val="24"/>
                <w:szCs w:val="24"/>
                <w:lang w:eastAsia="ru-RU"/>
              </w:rPr>
              <w:t>. Орфография. Безударные гласные в корне слова: проверяемые, непроверяемые, чередующиеся</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2</w:t>
            </w:r>
          </w:p>
        </w:tc>
        <w:tc>
          <w:tcPr>
            <w:tcW w:w="662" w:type="pct"/>
            <w:vMerge/>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1C7FAE" w:rsidRPr="001C7FAE" w:rsidTr="006C67A6">
        <w:trPr>
          <w:trHeight w:val="20"/>
        </w:trPr>
        <w:tc>
          <w:tcPr>
            <w:tcW w:w="803" w:type="pct"/>
            <w:vMerge w:val="restart"/>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sz w:val="24"/>
                <w:szCs w:val="24"/>
                <w:lang w:eastAsia="ru-RU"/>
              </w:rPr>
            </w:pPr>
            <w:r w:rsidRPr="001C7FAE">
              <w:rPr>
                <w:rFonts w:ascii="Times New Roman" w:eastAsia="Times New Roman" w:hAnsi="Times New Roman" w:cs="Times New Roman"/>
                <w:color w:val="000000"/>
                <w:sz w:val="24"/>
                <w:szCs w:val="24"/>
                <w:lang w:eastAsia="ru-RU"/>
              </w:rPr>
              <w:t>Тема 2.2. Морфемика и словообразование</w:t>
            </w:r>
          </w:p>
        </w:tc>
        <w:tc>
          <w:tcPr>
            <w:tcW w:w="364" w:type="pct"/>
          </w:tcPr>
          <w:p w:rsidR="001C7FAE" w:rsidRPr="001C7FAE" w:rsidRDefault="001C7FAE" w:rsidP="001C7FAE">
            <w:pPr>
              <w:pBdr>
                <w:top w:val="nil"/>
                <w:left w:val="nil"/>
                <w:bottom w:val="nil"/>
                <w:right w:val="nil"/>
                <w:between w:val="nil"/>
              </w:pBdr>
              <w:spacing w:after="0" w:line="276" w:lineRule="auto"/>
              <w:ind w:left="57" w:right="57"/>
              <w:jc w:val="both"/>
              <w:rPr>
                <w:rFonts w:ascii="Times New Roman" w:eastAsia="Times New Roman" w:hAnsi="Times New Roman" w:cs="Times New Roman"/>
                <w:b/>
                <w:sz w:val="24"/>
                <w:szCs w:val="24"/>
                <w:lang w:eastAsia="ru-RU"/>
              </w:rPr>
            </w:pPr>
          </w:p>
        </w:tc>
        <w:tc>
          <w:tcPr>
            <w:tcW w:w="2807" w:type="pct"/>
            <w:shd w:val="clear" w:color="auto" w:fill="auto"/>
          </w:tcPr>
          <w:p w:rsidR="001C7FAE" w:rsidRPr="001C7FAE" w:rsidRDefault="001C7FAE" w:rsidP="001C7FAE">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1C7FAE">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1C7FAE">
              <w:rPr>
                <w:rFonts w:ascii="Times New Roman" w:eastAsia="Times New Roman" w:hAnsi="Times New Roman" w:cs="Times New Roman"/>
                <w:b/>
                <w:i/>
                <w:sz w:val="24"/>
                <w:szCs w:val="24"/>
                <w:lang w:eastAsia="ru-RU"/>
              </w:rPr>
              <w:t>4</w:t>
            </w:r>
          </w:p>
        </w:tc>
        <w:tc>
          <w:tcPr>
            <w:tcW w:w="662" w:type="pct"/>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ОК 04; ОК 05</w:t>
            </w:r>
          </w:p>
        </w:tc>
      </w:tr>
      <w:tr w:rsidR="001C7FAE" w:rsidRPr="001C7FAE" w:rsidTr="006C67A6">
        <w:trPr>
          <w:trHeight w:val="20"/>
        </w:trPr>
        <w:tc>
          <w:tcPr>
            <w:tcW w:w="803" w:type="pct"/>
            <w:vMerge/>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1C7FAE" w:rsidRPr="001C7FAE" w:rsidRDefault="001C7FAE" w:rsidP="001C7FAE">
            <w:pPr>
              <w:spacing w:after="0" w:line="276" w:lineRule="auto"/>
              <w:rPr>
                <w:rFonts w:ascii="Times New Roman" w:eastAsia="Times New Roman" w:hAnsi="Times New Roman" w:cs="Times New Roman"/>
                <w:color w:val="000000"/>
                <w:sz w:val="24"/>
                <w:szCs w:val="24"/>
                <w:lang w:eastAsia="ru-RU"/>
              </w:rPr>
            </w:pPr>
            <w:r w:rsidRPr="001C7FAE">
              <w:rPr>
                <w:rFonts w:ascii="Times New Roman" w:eastAsia="Times New Roman" w:hAnsi="Times New Roman" w:cs="Times New Roman"/>
                <w:color w:val="000000"/>
                <w:sz w:val="24"/>
                <w:szCs w:val="24"/>
                <w:lang w:eastAsia="ru-RU"/>
              </w:rPr>
              <w:t>19-20</w:t>
            </w:r>
          </w:p>
        </w:tc>
        <w:tc>
          <w:tcPr>
            <w:tcW w:w="2807" w:type="pct"/>
            <w:shd w:val="clear" w:color="auto" w:fill="auto"/>
          </w:tcPr>
          <w:p w:rsidR="001C7FAE" w:rsidRPr="001C7FAE" w:rsidRDefault="001C7FAE" w:rsidP="001C7FAE">
            <w:pPr>
              <w:spacing w:after="0" w:line="276" w:lineRule="auto"/>
              <w:rPr>
                <w:rFonts w:ascii="Times New Roman" w:eastAsia="Times New Roman" w:hAnsi="Times New Roman" w:cs="Times New Roman"/>
                <w:color w:val="000000"/>
                <w:sz w:val="24"/>
                <w:szCs w:val="24"/>
                <w:lang w:eastAsia="ru-RU"/>
              </w:rPr>
            </w:pPr>
            <w:r w:rsidRPr="001C7FAE">
              <w:rPr>
                <w:rFonts w:ascii="Times New Roman" w:eastAsia="Times New Roman" w:hAnsi="Times New Roman" w:cs="Times New Roman"/>
                <w:color w:val="000000"/>
                <w:sz w:val="24"/>
                <w:szCs w:val="24"/>
                <w:lang w:eastAsia="ru-RU"/>
              </w:rPr>
              <w:t>Морфемная структура слова. Морфема как единица языка. Классификация морфем: корневые и служебные. Словообразование. Морфологические способы словообразования. Неморфологические способы словообразования. Словообразование и формообразование.</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2</w:t>
            </w:r>
          </w:p>
        </w:tc>
        <w:tc>
          <w:tcPr>
            <w:tcW w:w="662" w:type="pct"/>
            <w:vMerge w:val="restart"/>
            <w:shd w:val="clear" w:color="auto" w:fill="auto"/>
          </w:tcPr>
          <w:p w:rsidR="001C7FAE" w:rsidRPr="001C7FAE" w:rsidRDefault="001C7FAE" w:rsidP="001C7FAE">
            <w:pPr>
              <w:widowControl w:val="0"/>
              <w:spacing w:after="0" w:line="276" w:lineRule="auto"/>
              <w:ind w:left="57" w:right="57"/>
              <w:rPr>
                <w:rFonts w:ascii="Times New Roman" w:eastAsia="Times New Roman" w:hAnsi="Times New Roman" w:cs="Times New Roman"/>
                <w:i/>
                <w:sz w:val="24"/>
                <w:szCs w:val="24"/>
                <w:lang w:eastAsia="ru-RU"/>
              </w:rPr>
            </w:pPr>
          </w:p>
        </w:tc>
      </w:tr>
      <w:tr w:rsidR="001C7FAE" w:rsidRPr="001C7FAE" w:rsidTr="006C67A6">
        <w:trPr>
          <w:trHeight w:val="20"/>
        </w:trPr>
        <w:tc>
          <w:tcPr>
            <w:tcW w:w="803" w:type="pct"/>
            <w:vMerge/>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21-22</w:t>
            </w:r>
          </w:p>
        </w:tc>
        <w:tc>
          <w:tcPr>
            <w:tcW w:w="2807"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u w:val="single"/>
                <w:lang w:eastAsia="ru-RU"/>
              </w:rPr>
              <w:t>Практическая работа</w:t>
            </w:r>
            <w:r w:rsidRPr="001C7FAE">
              <w:rPr>
                <w:rFonts w:ascii="Times New Roman" w:eastAsia="Times New Roman" w:hAnsi="Times New Roman" w:cs="Times New Roman"/>
                <w:sz w:val="24"/>
                <w:szCs w:val="24"/>
                <w:lang w:eastAsia="ru-RU"/>
              </w:rPr>
              <w:t xml:space="preserve">. </w:t>
            </w:r>
            <w:r w:rsidRPr="001C7FAE">
              <w:rPr>
                <w:rFonts w:ascii="Times New Roman" w:eastAsia="Times New Roman" w:hAnsi="Times New Roman" w:cs="Times New Roman"/>
                <w:color w:val="000000"/>
                <w:sz w:val="24"/>
                <w:szCs w:val="24"/>
                <w:lang w:eastAsia="ru-RU"/>
              </w:rPr>
              <w:t>Правописание звонких и глухих согласных, непроизносимых согласных. Правописание гласных после шипящих. Правописание Ъ и Ь. Правописание приставок на –З(-С), ПРЕ-/ПРИ-, гласных после приставок</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2</w:t>
            </w:r>
          </w:p>
        </w:tc>
        <w:tc>
          <w:tcPr>
            <w:tcW w:w="662" w:type="pct"/>
            <w:vMerge/>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1C7FAE" w:rsidRPr="001C7FAE" w:rsidTr="006C67A6">
        <w:trPr>
          <w:trHeight w:val="20"/>
        </w:trPr>
        <w:tc>
          <w:tcPr>
            <w:tcW w:w="803" w:type="pct"/>
            <w:vMerge w:val="restart"/>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 xml:space="preserve">Тема 2.3. </w:t>
            </w:r>
            <w:r w:rsidRPr="001C7FAE">
              <w:rPr>
                <w:rFonts w:ascii="Times New Roman" w:eastAsia="Times New Roman" w:hAnsi="Times New Roman" w:cs="Times New Roman"/>
                <w:color w:val="000000"/>
                <w:sz w:val="24"/>
                <w:szCs w:val="24"/>
                <w:lang w:eastAsia="ru-RU"/>
              </w:rPr>
              <w:t>Имя существительное как часть речи.</w:t>
            </w:r>
          </w:p>
        </w:tc>
        <w:tc>
          <w:tcPr>
            <w:tcW w:w="364" w:type="pct"/>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1C7FAE">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1C7FAE">
              <w:rPr>
                <w:rFonts w:ascii="Times New Roman" w:eastAsia="Times New Roman" w:hAnsi="Times New Roman" w:cs="Times New Roman"/>
                <w:b/>
                <w:i/>
                <w:sz w:val="24"/>
                <w:szCs w:val="24"/>
                <w:lang w:eastAsia="ru-RU"/>
              </w:rPr>
              <w:t>4</w:t>
            </w:r>
          </w:p>
        </w:tc>
        <w:tc>
          <w:tcPr>
            <w:tcW w:w="662" w:type="pct"/>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ОК 04; ОК 05</w:t>
            </w:r>
          </w:p>
        </w:tc>
      </w:tr>
      <w:tr w:rsidR="001C7FAE" w:rsidRPr="001C7FAE" w:rsidTr="006C67A6">
        <w:trPr>
          <w:trHeight w:val="20"/>
        </w:trPr>
        <w:tc>
          <w:tcPr>
            <w:tcW w:w="803" w:type="pct"/>
            <w:vMerge/>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color w:val="000000"/>
                <w:sz w:val="24"/>
                <w:szCs w:val="24"/>
                <w:lang w:eastAsia="ru-RU"/>
              </w:rPr>
            </w:pPr>
            <w:r w:rsidRPr="001C7FAE">
              <w:rPr>
                <w:rFonts w:ascii="Times New Roman" w:eastAsia="Times New Roman" w:hAnsi="Times New Roman" w:cs="Times New Roman"/>
                <w:color w:val="000000"/>
                <w:sz w:val="24"/>
                <w:szCs w:val="24"/>
                <w:lang w:eastAsia="ru-RU"/>
              </w:rPr>
              <w:t>23-24</w:t>
            </w:r>
          </w:p>
        </w:tc>
        <w:tc>
          <w:tcPr>
            <w:tcW w:w="2807"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1C7FAE">
              <w:rPr>
                <w:rFonts w:ascii="Times New Roman" w:eastAsia="Times New Roman" w:hAnsi="Times New Roman" w:cs="Times New Roman"/>
                <w:color w:val="000000"/>
                <w:sz w:val="24"/>
                <w:szCs w:val="24"/>
                <w:lang w:eastAsia="ru-RU"/>
              </w:rPr>
              <w:t>Лексико-грамматические разряды существительных: конкретные, абстрактные, вещественные, собирательные, единичные. Грамматические категории имени существительного: род, число, падеж.</w:t>
            </w:r>
            <w:r w:rsidRPr="001C7FAE">
              <w:rPr>
                <w:rFonts w:ascii="Times New Roman" w:eastAsia="Times New Roman" w:hAnsi="Times New Roman" w:cs="Times New Roman"/>
                <w:sz w:val="24"/>
                <w:szCs w:val="24"/>
                <w:lang w:eastAsia="ru-RU"/>
              </w:rPr>
              <w:t xml:space="preserve"> </w:t>
            </w:r>
            <w:r w:rsidRPr="001C7FAE">
              <w:rPr>
                <w:rFonts w:ascii="Times New Roman" w:eastAsia="Times New Roman" w:hAnsi="Times New Roman" w:cs="Times New Roman"/>
                <w:color w:val="000000"/>
                <w:sz w:val="24"/>
                <w:szCs w:val="24"/>
                <w:lang w:eastAsia="ru-RU"/>
              </w:rPr>
              <w:t>Склонение имен существительных</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2</w:t>
            </w:r>
          </w:p>
        </w:tc>
        <w:tc>
          <w:tcPr>
            <w:tcW w:w="662" w:type="pct"/>
            <w:vMerge w:val="restart"/>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1C7FAE" w:rsidRPr="001C7FAE" w:rsidTr="006C67A6">
        <w:trPr>
          <w:trHeight w:val="20"/>
        </w:trPr>
        <w:tc>
          <w:tcPr>
            <w:tcW w:w="803" w:type="pct"/>
            <w:vMerge/>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25-26</w:t>
            </w:r>
          </w:p>
        </w:tc>
        <w:tc>
          <w:tcPr>
            <w:tcW w:w="2807"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u w:val="single"/>
                <w:lang w:eastAsia="ru-RU"/>
              </w:rPr>
              <w:t>Практическое занятие.</w:t>
            </w:r>
            <w:r w:rsidRPr="001C7FAE">
              <w:rPr>
                <w:rFonts w:ascii="Times New Roman" w:eastAsia="Times New Roman" w:hAnsi="Times New Roman" w:cs="Times New Roman"/>
                <w:lang w:eastAsia="ru-RU"/>
              </w:rPr>
              <w:t xml:space="preserve"> </w:t>
            </w:r>
            <w:r w:rsidRPr="001C7FAE">
              <w:rPr>
                <w:rFonts w:ascii="Times New Roman" w:eastAsia="Times New Roman" w:hAnsi="Times New Roman" w:cs="Times New Roman"/>
                <w:sz w:val="24"/>
                <w:szCs w:val="24"/>
                <w:lang w:eastAsia="ru-RU"/>
              </w:rPr>
              <w:t>Правописание суффиксов и окончаний имен существительных. Правописание сложных имен существительных.</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2</w:t>
            </w:r>
          </w:p>
        </w:tc>
        <w:tc>
          <w:tcPr>
            <w:tcW w:w="662" w:type="pct"/>
            <w:vMerge/>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1C7FAE" w:rsidRPr="001C7FAE" w:rsidTr="006C67A6">
        <w:trPr>
          <w:trHeight w:val="380"/>
        </w:trPr>
        <w:tc>
          <w:tcPr>
            <w:tcW w:w="803" w:type="pct"/>
            <w:vMerge w:val="restart"/>
            <w:shd w:val="clear" w:color="auto" w:fill="auto"/>
          </w:tcPr>
          <w:p w:rsidR="001C7FAE" w:rsidRPr="001C7FAE" w:rsidRDefault="001C7FAE" w:rsidP="001C7FAE">
            <w:pPr>
              <w:pBdr>
                <w:top w:val="nil"/>
                <w:left w:val="nil"/>
                <w:bottom w:val="nil"/>
                <w:right w:val="nil"/>
                <w:between w:val="nil"/>
              </w:pBdr>
              <w:spacing w:after="0" w:line="276" w:lineRule="auto"/>
              <w:ind w:left="57" w:right="57"/>
              <w:jc w:val="center"/>
              <w:rPr>
                <w:rFonts w:ascii="Times New Roman" w:eastAsia="Times New Roman" w:hAnsi="Times New Roman" w:cs="Times New Roman"/>
                <w:color w:val="000000"/>
                <w:sz w:val="24"/>
                <w:szCs w:val="24"/>
                <w:lang w:eastAsia="ru-RU"/>
              </w:rPr>
            </w:pPr>
            <w:r w:rsidRPr="001C7FAE">
              <w:rPr>
                <w:rFonts w:ascii="Times New Roman" w:eastAsia="Times New Roman" w:hAnsi="Times New Roman" w:cs="Times New Roman"/>
                <w:sz w:val="24"/>
                <w:szCs w:val="24"/>
                <w:lang w:eastAsia="ru-RU"/>
              </w:rPr>
              <w:t>Тема 2.4. Имя прилагательное как часть речи.</w:t>
            </w:r>
          </w:p>
        </w:tc>
        <w:tc>
          <w:tcPr>
            <w:tcW w:w="364" w:type="pct"/>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1C7FAE">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1C7FAE">
              <w:rPr>
                <w:rFonts w:ascii="Times New Roman" w:eastAsia="Times New Roman" w:hAnsi="Times New Roman" w:cs="Times New Roman"/>
                <w:b/>
                <w:i/>
                <w:sz w:val="24"/>
                <w:szCs w:val="24"/>
                <w:lang w:eastAsia="ru-RU"/>
              </w:rPr>
              <w:t>4</w:t>
            </w:r>
          </w:p>
        </w:tc>
        <w:tc>
          <w:tcPr>
            <w:tcW w:w="662" w:type="pct"/>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ОК 04; ОК 05</w:t>
            </w:r>
          </w:p>
        </w:tc>
      </w:tr>
      <w:tr w:rsidR="001C7FAE" w:rsidRPr="001C7FAE" w:rsidTr="006C67A6">
        <w:trPr>
          <w:trHeight w:val="1410"/>
        </w:trPr>
        <w:tc>
          <w:tcPr>
            <w:tcW w:w="803" w:type="pct"/>
            <w:vMerge/>
            <w:shd w:val="clear" w:color="auto" w:fill="auto"/>
          </w:tcPr>
          <w:p w:rsidR="001C7FAE" w:rsidRPr="001C7FAE" w:rsidRDefault="001C7FAE" w:rsidP="001C7FAE">
            <w:pPr>
              <w:pBdr>
                <w:top w:val="nil"/>
                <w:left w:val="nil"/>
                <w:bottom w:val="nil"/>
                <w:right w:val="nil"/>
                <w:between w:val="nil"/>
              </w:pBdr>
              <w:spacing w:after="0" w:line="276" w:lineRule="auto"/>
              <w:ind w:left="57" w:right="57"/>
              <w:jc w:val="both"/>
              <w:rPr>
                <w:rFonts w:ascii="Times New Roman" w:eastAsia="Times New Roman" w:hAnsi="Times New Roman" w:cs="Times New Roman"/>
                <w:sz w:val="24"/>
                <w:szCs w:val="24"/>
                <w:lang w:eastAsia="ru-RU"/>
              </w:rPr>
            </w:pPr>
          </w:p>
        </w:tc>
        <w:tc>
          <w:tcPr>
            <w:tcW w:w="364" w:type="pct"/>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27-28</w:t>
            </w:r>
          </w:p>
        </w:tc>
        <w:tc>
          <w:tcPr>
            <w:tcW w:w="2807"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Семантико-стилистические различия между краткими и полными формами. Грамматические категории имени прилагательного: род, число, падеж.</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1C7FAE">
              <w:rPr>
                <w:rFonts w:ascii="Times New Roman" w:eastAsia="Times New Roman" w:hAnsi="Times New Roman" w:cs="Times New Roman"/>
                <w:b/>
                <w:i/>
                <w:sz w:val="24"/>
                <w:szCs w:val="24"/>
                <w:lang w:eastAsia="ru-RU"/>
              </w:rPr>
              <w:t>2</w:t>
            </w:r>
          </w:p>
        </w:tc>
        <w:tc>
          <w:tcPr>
            <w:tcW w:w="662" w:type="pct"/>
            <w:vMerge w:val="restart"/>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r>
      <w:tr w:rsidR="001C7FAE" w:rsidRPr="001C7FAE" w:rsidTr="006C67A6">
        <w:trPr>
          <w:trHeight w:val="240"/>
        </w:trPr>
        <w:tc>
          <w:tcPr>
            <w:tcW w:w="803" w:type="pct"/>
            <w:vMerge/>
            <w:shd w:val="clear" w:color="auto" w:fill="auto"/>
          </w:tcPr>
          <w:p w:rsidR="001C7FAE" w:rsidRPr="001C7FAE" w:rsidRDefault="001C7FAE" w:rsidP="001C7FAE">
            <w:pPr>
              <w:pBdr>
                <w:top w:val="nil"/>
                <w:left w:val="nil"/>
                <w:bottom w:val="nil"/>
                <w:right w:val="nil"/>
                <w:between w:val="nil"/>
              </w:pBdr>
              <w:spacing w:after="0" w:line="276" w:lineRule="auto"/>
              <w:ind w:left="57" w:right="57"/>
              <w:jc w:val="both"/>
              <w:rPr>
                <w:rFonts w:ascii="Times New Roman" w:eastAsia="Times New Roman" w:hAnsi="Times New Roman" w:cs="Times New Roman"/>
                <w:sz w:val="24"/>
                <w:szCs w:val="24"/>
                <w:lang w:eastAsia="ru-RU"/>
              </w:rPr>
            </w:pPr>
          </w:p>
        </w:tc>
        <w:tc>
          <w:tcPr>
            <w:tcW w:w="364" w:type="pct"/>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29-30</w:t>
            </w:r>
          </w:p>
        </w:tc>
        <w:tc>
          <w:tcPr>
            <w:tcW w:w="2807"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u w:val="single"/>
                <w:lang w:eastAsia="ru-RU"/>
              </w:rPr>
              <w:t>Практическое занятие.</w:t>
            </w:r>
            <w:r w:rsidRPr="001C7FAE">
              <w:rPr>
                <w:rFonts w:ascii="Times New Roman" w:eastAsia="Times New Roman" w:hAnsi="Times New Roman" w:cs="Times New Roman"/>
                <w:sz w:val="24"/>
                <w:szCs w:val="24"/>
                <w:lang w:eastAsia="ru-RU"/>
              </w:rPr>
              <w:t xml:space="preserve"> Правописание суффиксов и окончаний имен прилагательных. Правописание сложных имен прилагательных </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2</w:t>
            </w:r>
          </w:p>
        </w:tc>
        <w:tc>
          <w:tcPr>
            <w:tcW w:w="662" w:type="pct"/>
            <w:vMerge/>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rPr>
                <w:rFonts w:ascii="Times New Roman" w:eastAsia="Times New Roman" w:hAnsi="Times New Roman" w:cs="Times New Roman"/>
                <w:lang w:eastAsia="ru-RU"/>
              </w:rPr>
            </w:pPr>
          </w:p>
        </w:tc>
      </w:tr>
      <w:tr w:rsidR="001C7FAE" w:rsidRPr="001C7FAE" w:rsidTr="006C67A6">
        <w:trPr>
          <w:trHeight w:val="20"/>
        </w:trPr>
        <w:tc>
          <w:tcPr>
            <w:tcW w:w="803" w:type="pct"/>
            <w:vMerge w:val="restart"/>
            <w:shd w:val="clear" w:color="auto" w:fill="auto"/>
          </w:tcPr>
          <w:p w:rsidR="001C7FAE" w:rsidRPr="001C7FAE" w:rsidRDefault="001C7FAE" w:rsidP="001C7FAE">
            <w:pPr>
              <w:pBdr>
                <w:top w:val="nil"/>
                <w:left w:val="nil"/>
                <w:bottom w:val="nil"/>
                <w:right w:val="nil"/>
                <w:between w:val="nil"/>
              </w:pBdr>
              <w:spacing w:after="0" w:line="276" w:lineRule="auto"/>
              <w:ind w:left="57" w:right="57"/>
              <w:jc w:val="center"/>
              <w:rPr>
                <w:rFonts w:ascii="Times New Roman" w:eastAsia="Times New Roman" w:hAnsi="Times New Roman" w:cs="Times New Roman"/>
                <w:color w:val="000000"/>
                <w:sz w:val="24"/>
                <w:szCs w:val="24"/>
                <w:lang w:eastAsia="ru-RU"/>
              </w:rPr>
            </w:pPr>
            <w:r w:rsidRPr="001C7FAE">
              <w:rPr>
                <w:rFonts w:ascii="Times New Roman" w:eastAsia="Times New Roman" w:hAnsi="Times New Roman" w:cs="Times New Roman"/>
                <w:sz w:val="24"/>
                <w:szCs w:val="24"/>
                <w:lang w:eastAsia="ru-RU"/>
              </w:rPr>
              <w:t>Тема 2.5. Имя числительное как часть речи.</w:t>
            </w:r>
          </w:p>
        </w:tc>
        <w:tc>
          <w:tcPr>
            <w:tcW w:w="364" w:type="pct"/>
          </w:tcPr>
          <w:p w:rsidR="001C7FAE" w:rsidRPr="001C7FAE" w:rsidRDefault="001C7FAE" w:rsidP="001C7FAE">
            <w:pPr>
              <w:pBdr>
                <w:top w:val="nil"/>
                <w:left w:val="nil"/>
                <w:bottom w:val="nil"/>
                <w:right w:val="nil"/>
                <w:between w:val="nil"/>
              </w:pBdr>
              <w:spacing w:after="0" w:line="276" w:lineRule="auto"/>
              <w:ind w:left="57" w:right="57"/>
              <w:jc w:val="both"/>
              <w:rPr>
                <w:rFonts w:ascii="Times New Roman" w:eastAsia="Times New Roman" w:hAnsi="Times New Roman" w:cs="Times New Roman"/>
                <w:b/>
                <w:sz w:val="24"/>
                <w:szCs w:val="24"/>
                <w:lang w:eastAsia="ru-RU"/>
              </w:rPr>
            </w:pPr>
          </w:p>
        </w:tc>
        <w:tc>
          <w:tcPr>
            <w:tcW w:w="2807" w:type="pct"/>
            <w:shd w:val="clear" w:color="auto" w:fill="auto"/>
          </w:tcPr>
          <w:p w:rsidR="001C7FAE" w:rsidRPr="001C7FAE" w:rsidRDefault="001C7FAE" w:rsidP="001C7FAE">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1C7FAE">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1C7FAE">
              <w:rPr>
                <w:rFonts w:ascii="Times New Roman" w:eastAsia="Times New Roman" w:hAnsi="Times New Roman" w:cs="Times New Roman"/>
                <w:b/>
                <w:i/>
                <w:sz w:val="24"/>
                <w:szCs w:val="24"/>
                <w:lang w:eastAsia="ru-RU"/>
              </w:rPr>
              <w:t>4</w:t>
            </w:r>
          </w:p>
        </w:tc>
        <w:tc>
          <w:tcPr>
            <w:tcW w:w="662" w:type="pct"/>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ОК 04; ОК 05</w:t>
            </w:r>
          </w:p>
        </w:tc>
      </w:tr>
      <w:tr w:rsidR="001C7FAE" w:rsidRPr="001C7FAE" w:rsidTr="006C67A6">
        <w:trPr>
          <w:trHeight w:val="1056"/>
        </w:trPr>
        <w:tc>
          <w:tcPr>
            <w:tcW w:w="803" w:type="pct"/>
            <w:vMerge/>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1C7FAE" w:rsidRPr="001C7FAE" w:rsidRDefault="001C7FAE" w:rsidP="001C7FAE">
            <w:pPr>
              <w:spacing w:after="0" w:line="276" w:lineRule="auto"/>
              <w:jc w:val="both"/>
              <w:rPr>
                <w:rFonts w:ascii="Times New Roman" w:hAnsi="Times New Roman" w:cs="Times New Roman"/>
                <w:sz w:val="24"/>
                <w:szCs w:val="24"/>
              </w:rPr>
            </w:pPr>
            <w:r w:rsidRPr="001C7FAE">
              <w:rPr>
                <w:rFonts w:ascii="Times New Roman" w:hAnsi="Times New Roman" w:cs="Times New Roman"/>
                <w:sz w:val="24"/>
                <w:szCs w:val="24"/>
              </w:rPr>
              <w:t>31-32</w:t>
            </w:r>
          </w:p>
        </w:tc>
        <w:tc>
          <w:tcPr>
            <w:tcW w:w="2807" w:type="pct"/>
            <w:shd w:val="clear" w:color="auto" w:fill="auto"/>
          </w:tcPr>
          <w:p w:rsidR="001C7FAE" w:rsidRPr="001C7FAE" w:rsidRDefault="001C7FAE" w:rsidP="001C7FAE">
            <w:pPr>
              <w:spacing w:after="0" w:line="276" w:lineRule="auto"/>
              <w:jc w:val="both"/>
              <w:rPr>
                <w:rFonts w:ascii="Times New Roman" w:eastAsia="Times New Roman" w:hAnsi="Times New Roman" w:cs="Times New Roman"/>
                <w:color w:val="000000"/>
                <w:sz w:val="24"/>
                <w:szCs w:val="24"/>
                <w:lang w:eastAsia="ru-RU"/>
              </w:rPr>
            </w:pPr>
            <w:r w:rsidRPr="001C7FAE">
              <w:rPr>
                <w:rFonts w:ascii="Times New Roman" w:hAnsi="Times New Roman" w:cs="Times New Roman"/>
                <w:sz w:val="24"/>
                <w:szCs w:val="24"/>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2</w:t>
            </w:r>
          </w:p>
        </w:tc>
        <w:tc>
          <w:tcPr>
            <w:tcW w:w="662" w:type="pct"/>
            <w:vMerge w:val="restart"/>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1C7FAE" w:rsidRPr="001C7FAE" w:rsidTr="006C67A6">
        <w:trPr>
          <w:trHeight w:val="20"/>
        </w:trPr>
        <w:tc>
          <w:tcPr>
            <w:tcW w:w="803" w:type="pct"/>
            <w:vMerge/>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1C7FAE" w:rsidRPr="001C7FAE" w:rsidRDefault="001C7FAE" w:rsidP="001C7FAE">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1C7FAE">
              <w:rPr>
                <w:rFonts w:ascii="Times New Roman" w:eastAsia="Times New Roman" w:hAnsi="Times New Roman" w:cs="Times New Roman"/>
                <w:color w:val="000000"/>
                <w:sz w:val="24"/>
                <w:szCs w:val="24"/>
                <w:lang w:eastAsia="ru-RU"/>
              </w:rPr>
              <w:t>33-34</w:t>
            </w:r>
          </w:p>
        </w:tc>
        <w:tc>
          <w:tcPr>
            <w:tcW w:w="2807" w:type="pct"/>
            <w:shd w:val="clear" w:color="auto" w:fill="auto"/>
          </w:tcPr>
          <w:p w:rsidR="001C7FAE" w:rsidRPr="001C7FAE" w:rsidRDefault="001C7FAE" w:rsidP="001C7FAE">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1C7FAE">
              <w:rPr>
                <w:rFonts w:ascii="Times New Roman" w:eastAsia="Times New Roman" w:hAnsi="Times New Roman" w:cs="Times New Roman"/>
                <w:color w:val="000000"/>
                <w:sz w:val="24"/>
                <w:szCs w:val="24"/>
                <w:u w:val="single"/>
                <w:lang w:eastAsia="ru-RU"/>
              </w:rPr>
              <w:t>Практическая работа</w:t>
            </w:r>
            <w:r w:rsidRPr="001C7FAE">
              <w:rPr>
                <w:rFonts w:ascii="Times New Roman" w:eastAsia="Times New Roman" w:hAnsi="Times New Roman" w:cs="Times New Roman"/>
                <w:sz w:val="24"/>
                <w:szCs w:val="24"/>
                <w:u w:val="single"/>
                <w:lang w:eastAsia="ru-RU"/>
              </w:rPr>
              <w:t>.</w:t>
            </w:r>
            <w:r w:rsidRPr="001C7FAE">
              <w:rPr>
                <w:rFonts w:ascii="Times New Roman" w:eastAsia="Times New Roman" w:hAnsi="Times New Roman" w:cs="Times New Roman"/>
                <w:sz w:val="24"/>
                <w:szCs w:val="24"/>
                <w:lang w:eastAsia="ru-RU"/>
              </w:rPr>
              <w:t xml:space="preserve"> Правописание числительных. Возможности использования цифр. Числительные и единицы измерения в профессиональной деятельности.</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2</w:t>
            </w:r>
          </w:p>
        </w:tc>
        <w:tc>
          <w:tcPr>
            <w:tcW w:w="662" w:type="pct"/>
            <w:vMerge/>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1C7FAE" w:rsidRPr="001C7FAE" w:rsidTr="006C67A6">
        <w:trPr>
          <w:trHeight w:val="20"/>
        </w:trPr>
        <w:tc>
          <w:tcPr>
            <w:tcW w:w="803" w:type="pct"/>
            <w:vMerge w:val="restart"/>
            <w:shd w:val="clear" w:color="auto" w:fill="auto"/>
          </w:tcPr>
          <w:p w:rsidR="001C7FAE" w:rsidRPr="001C7FAE" w:rsidRDefault="001C7FAE" w:rsidP="001C7FAE">
            <w:pPr>
              <w:pBdr>
                <w:top w:val="nil"/>
                <w:left w:val="nil"/>
                <w:bottom w:val="nil"/>
                <w:right w:val="nil"/>
                <w:between w:val="nil"/>
              </w:pBdr>
              <w:spacing w:after="0" w:line="276" w:lineRule="auto"/>
              <w:ind w:left="57" w:right="57"/>
              <w:jc w:val="center"/>
              <w:rPr>
                <w:rFonts w:ascii="Times New Roman" w:eastAsia="Times New Roman" w:hAnsi="Times New Roman" w:cs="Times New Roman"/>
                <w:color w:val="000000"/>
                <w:sz w:val="24"/>
                <w:szCs w:val="24"/>
                <w:lang w:eastAsia="ru-RU"/>
              </w:rPr>
            </w:pPr>
            <w:r w:rsidRPr="001C7FAE">
              <w:rPr>
                <w:rFonts w:ascii="Times New Roman" w:eastAsia="Times New Roman" w:hAnsi="Times New Roman" w:cs="Times New Roman"/>
                <w:sz w:val="24"/>
                <w:szCs w:val="24"/>
                <w:lang w:eastAsia="ru-RU"/>
              </w:rPr>
              <w:t xml:space="preserve">Тема 2.6. </w:t>
            </w:r>
            <w:r w:rsidRPr="001C7FAE">
              <w:rPr>
                <w:rFonts w:ascii="Times New Roman" w:eastAsia="Times New Roman" w:hAnsi="Times New Roman" w:cs="Times New Roman"/>
                <w:color w:val="000000"/>
                <w:sz w:val="24"/>
                <w:szCs w:val="24"/>
                <w:lang w:eastAsia="ru-RU"/>
              </w:rPr>
              <w:t>Местоимение как часть речи.</w:t>
            </w:r>
          </w:p>
        </w:tc>
        <w:tc>
          <w:tcPr>
            <w:tcW w:w="364" w:type="pct"/>
          </w:tcPr>
          <w:p w:rsidR="001C7FAE" w:rsidRPr="001C7FAE" w:rsidRDefault="001C7FAE" w:rsidP="001C7FAE">
            <w:pPr>
              <w:pBdr>
                <w:top w:val="nil"/>
                <w:left w:val="nil"/>
                <w:bottom w:val="nil"/>
                <w:right w:val="nil"/>
                <w:between w:val="nil"/>
              </w:pBdr>
              <w:spacing w:after="0" w:line="276" w:lineRule="auto"/>
              <w:ind w:left="57" w:right="57"/>
              <w:jc w:val="both"/>
              <w:rPr>
                <w:rFonts w:ascii="Times New Roman" w:eastAsia="Times New Roman" w:hAnsi="Times New Roman" w:cs="Times New Roman"/>
                <w:b/>
                <w:sz w:val="24"/>
                <w:szCs w:val="24"/>
                <w:lang w:eastAsia="ru-RU"/>
              </w:rPr>
            </w:pPr>
          </w:p>
        </w:tc>
        <w:tc>
          <w:tcPr>
            <w:tcW w:w="2807" w:type="pct"/>
            <w:shd w:val="clear" w:color="auto" w:fill="auto"/>
          </w:tcPr>
          <w:p w:rsidR="001C7FAE" w:rsidRPr="001C7FAE" w:rsidRDefault="001C7FAE" w:rsidP="001C7FAE">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1C7FAE">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1C7FAE">
              <w:rPr>
                <w:rFonts w:ascii="Times New Roman" w:eastAsia="Times New Roman" w:hAnsi="Times New Roman" w:cs="Times New Roman"/>
                <w:b/>
                <w:i/>
                <w:sz w:val="24"/>
                <w:szCs w:val="24"/>
                <w:lang w:eastAsia="ru-RU"/>
              </w:rPr>
              <w:t>4</w:t>
            </w:r>
          </w:p>
        </w:tc>
        <w:tc>
          <w:tcPr>
            <w:tcW w:w="662" w:type="pct"/>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ОК 04; ОК 05</w:t>
            </w:r>
          </w:p>
        </w:tc>
      </w:tr>
      <w:tr w:rsidR="001C7FAE" w:rsidRPr="001C7FAE" w:rsidTr="006C67A6">
        <w:trPr>
          <w:trHeight w:val="20"/>
        </w:trPr>
        <w:tc>
          <w:tcPr>
            <w:tcW w:w="803" w:type="pct"/>
            <w:vMerge/>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1C7FAE" w:rsidRPr="001C7FAE" w:rsidRDefault="001C7FAE" w:rsidP="001C7FAE">
            <w:pPr>
              <w:spacing w:after="0" w:line="276" w:lineRule="auto"/>
              <w:rPr>
                <w:rFonts w:ascii="Times New Roman" w:eastAsia="Times New Roman" w:hAnsi="Times New Roman" w:cs="Times New Roman"/>
                <w:color w:val="000000"/>
                <w:sz w:val="24"/>
                <w:szCs w:val="24"/>
                <w:lang w:eastAsia="ru-RU"/>
              </w:rPr>
            </w:pPr>
            <w:r w:rsidRPr="001C7FAE">
              <w:rPr>
                <w:rFonts w:ascii="Times New Roman" w:eastAsia="Times New Roman" w:hAnsi="Times New Roman" w:cs="Times New Roman"/>
                <w:color w:val="000000"/>
                <w:sz w:val="24"/>
                <w:szCs w:val="24"/>
                <w:lang w:eastAsia="ru-RU"/>
              </w:rPr>
              <w:t>35-36</w:t>
            </w:r>
          </w:p>
        </w:tc>
        <w:tc>
          <w:tcPr>
            <w:tcW w:w="2807" w:type="pct"/>
            <w:shd w:val="clear" w:color="auto" w:fill="auto"/>
          </w:tcPr>
          <w:p w:rsidR="001C7FAE" w:rsidRPr="001C7FAE" w:rsidRDefault="001C7FAE" w:rsidP="001C7FAE">
            <w:pPr>
              <w:spacing w:after="0" w:line="276" w:lineRule="auto"/>
              <w:rPr>
                <w:rFonts w:ascii="Times New Roman" w:eastAsia="Times New Roman" w:hAnsi="Times New Roman" w:cs="Times New Roman"/>
                <w:color w:val="000000"/>
                <w:sz w:val="24"/>
                <w:szCs w:val="24"/>
                <w:lang w:eastAsia="ru-RU"/>
              </w:rPr>
            </w:pPr>
            <w:r w:rsidRPr="001C7FAE">
              <w:rPr>
                <w:rFonts w:ascii="Times New Roman" w:eastAsia="Times New Roman" w:hAnsi="Times New Roman" w:cs="Times New Roman"/>
                <w:color w:val="000000"/>
                <w:sz w:val="24"/>
                <w:szCs w:val="24"/>
                <w:lang w:eastAsia="ru-RU"/>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 Дефисное написание местоимений</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2</w:t>
            </w:r>
          </w:p>
        </w:tc>
        <w:tc>
          <w:tcPr>
            <w:tcW w:w="662" w:type="pct"/>
            <w:vMerge w:val="restart"/>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1C7FAE" w:rsidRPr="001C7FAE" w:rsidTr="006C67A6">
        <w:trPr>
          <w:trHeight w:val="20"/>
        </w:trPr>
        <w:tc>
          <w:tcPr>
            <w:tcW w:w="803" w:type="pct"/>
            <w:vMerge/>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1C7FAE" w:rsidRPr="001C7FAE" w:rsidRDefault="001C7FAE" w:rsidP="001C7FAE">
            <w:pPr>
              <w:spacing w:after="0" w:line="276" w:lineRule="auto"/>
              <w:rPr>
                <w:rFonts w:ascii="Times New Roman" w:eastAsia="Times New Roman" w:hAnsi="Times New Roman" w:cs="Times New Roman"/>
                <w:color w:val="000000"/>
                <w:sz w:val="24"/>
                <w:szCs w:val="24"/>
                <w:lang w:eastAsia="ru-RU"/>
              </w:rPr>
            </w:pPr>
            <w:r w:rsidRPr="001C7FAE">
              <w:rPr>
                <w:rFonts w:ascii="Times New Roman" w:eastAsia="Times New Roman" w:hAnsi="Times New Roman" w:cs="Times New Roman"/>
                <w:color w:val="000000"/>
                <w:sz w:val="24"/>
                <w:szCs w:val="24"/>
                <w:lang w:eastAsia="ru-RU"/>
              </w:rPr>
              <w:t>37-38</w:t>
            </w:r>
          </w:p>
        </w:tc>
        <w:tc>
          <w:tcPr>
            <w:tcW w:w="2807" w:type="pct"/>
            <w:shd w:val="clear" w:color="auto" w:fill="auto"/>
          </w:tcPr>
          <w:p w:rsidR="001C7FAE" w:rsidRPr="001C7FAE" w:rsidRDefault="001C7FAE" w:rsidP="001C7FAE">
            <w:pPr>
              <w:spacing w:after="0" w:line="276" w:lineRule="auto"/>
              <w:rPr>
                <w:rFonts w:ascii="Times New Roman" w:eastAsia="Times New Roman" w:hAnsi="Times New Roman" w:cs="Times New Roman"/>
                <w:color w:val="000000"/>
                <w:sz w:val="24"/>
                <w:szCs w:val="24"/>
                <w:lang w:eastAsia="ru-RU"/>
              </w:rPr>
            </w:pPr>
            <w:r w:rsidRPr="001C7FAE">
              <w:rPr>
                <w:rFonts w:ascii="Times New Roman" w:eastAsia="Times New Roman" w:hAnsi="Times New Roman" w:cs="Times New Roman"/>
                <w:color w:val="000000"/>
                <w:sz w:val="24"/>
                <w:szCs w:val="24"/>
                <w:u w:val="single"/>
                <w:lang w:eastAsia="ru-RU"/>
              </w:rPr>
              <w:t>Практическая работа.</w:t>
            </w:r>
            <w:r w:rsidRPr="001C7FAE">
              <w:rPr>
                <w:rFonts w:ascii="Times New Roman" w:eastAsia="Times New Roman" w:hAnsi="Times New Roman" w:cs="Times New Roman"/>
                <w:color w:val="000000"/>
                <w:sz w:val="24"/>
                <w:szCs w:val="24"/>
                <w:lang w:eastAsia="ru-RU"/>
              </w:rPr>
              <w:t xml:space="preserve"> Правописание числительных. Правописание местоимений с частицами НЕ и НИ</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2</w:t>
            </w:r>
          </w:p>
        </w:tc>
        <w:tc>
          <w:tcPr>
            <w:tcW w:w="662" w:type="pct"/>
            <w:vMerge/>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1C7FAE" w:rsidRPr="001C7FAE" w:rsidTr="006C67A6">
        <w:trPr>
          <w:trHeight w:val="240"/>
        </w:trPr>
        <w:tc>
          <w:tcPr>
            <w:tcW w:w="803" w:type="pct"/>
            <w:vMerge w:val="restart"/>
            <w:shd w:val="clear" w:color="auto" w:fill="auto"/>
          </w:tcPr>
          <w:p w:rsidR="001C7FAE" w:rsidRPr="001C7FAE" w:rsidRDefault="001C7FAE" w:rsidP="001C7FAE">
            <w:pPr>
              <w:pBdr>
                <w:top w:val="nil"/>
                <w:left w:val="nil"/>
                <w:bottom w:val="nil"/>
                <w:right w:val="nil"/>
                <w:between w:val="nil"/>
              </w:pBdr>
              <w:spacing w:after="0" w:line="276" w:lineRule="auto"/>
              <w:ind w:left="57" w:right="57"/>
              <w:jc w:val="center"/>
              <w:rPr>
                <w:rFonts w:ascii="Times New Roman" w:eastAsia="Times New Roman" w:hAnsi="Times New Roman" w:cs="Times New Roman"/>
                <w:color w:val="000000"/>
                <w:sz w:val="24"/>
                <w:szCs w:val="24"/>
                <w:lang w:eastAsia="ru-RU"/>
              </w:rPr>
            </w:pPr>
            <w:r w:rsidRPr="001C7FAE">
              <w:rPr>
                <w:rFonts w:ascii="Times New Roman" w:eastAsia="Times New Roman" w:hAnsi="Times New Roman" w:cs="Times New Roman"/>
                <w:sz w:val="24"/>
                <w:szCs w:val="24"/>
                <w:lang w:eastAsia="ru-RU"/>
              </w:rPr>
              <w:t xml:space="preserve">Тема 2.7. </w:t>
            </w:r>
            <w:r w:rsidRPr="001C7FAE">
              <w:rPr>
                <w:rFonts w:ascii="Times New Roman" w:eastAsia="Times New Roman" w:hAnsi="Times New Roman" w:cs="Times New Roman"/>
                <w:color w:val="000000"/>
                <w:sz w:val="24"/>
                <w:szCs w:val="24"/>
                <w:lang w:eastAsia="ru-RU"/>
              </w:rPr>
              <w:t>Глагол как часть речи.</w:t>
            </w:r>
          </w:p>
        </w:tc>
        <w:tc>
          <w:tcPr>
            <w:tcW w:w="364" w:type="pct"/>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1C7FAE">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1C7FAE">
              <w:rPr>
                <w:rFonts w:ascii="Times New Roman" w:eastAsia="Times New Roman" w:hAnsi="Times New Roman" w:cs="Times New Roman"/>
                <w:b/>
                <w:i/>
                <w:sz w:val="24"/>
                <w:szCs w:val="24"/>
                <w:lang w:eastAsia="ru-RU"/>
              </w:rPr>
              <w:t>4</w:t>
            </w:r>
          </w:p>
        </w:tc>
        <w:tc>
          <w:tcPr>
            <w:tcW w:w="662" w:type="pct"/>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ОК 04; ОК 05</w:t>
            </w:r>
          </w:p>
        </w:tc>
      </w:tr>
      <w:tr w:rsidR="001C7FAE" w:rsidRPr="001C7FAE" w:rsidTr="006C67A6">
        <w:trPr>
          <w:trHeight w:val="220"/>
        </w:trPr>
        <w:tc>
          <w:tcPr>
            <w:tcW w:w="803" w:type="pct"/>
            <w:vMerge/>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both"/>
              <w:rPr>
                <w:rFonts w:ascii="Times New Roman" w:eastAsia="Times New Roman" w:hAnsi="Times New Roman" w:cs="Times New Roman"/>
                <w:color w:val="000000"/>
                <w:sz w:val="24"/>
                <w:szCs w:val="24"/>
                <w:lang w:eastAsia="ru-RU"/>
              </w:rPr>
            </w:pPr>
            <w:r w:rsidRPr="001C7FAE">
              <w:rPr>
                <w:rFonts w:ascii="Times New Roman" w:eastAsia="Times New Roman" w:hAnsi="Times New Roman" w:cs="Times New Roman"/>
                <w:color w:val="000000"/>
                <w:sz w:val="24"/>
                <w:szCs w:val="24"/>
                <w:lang w:eastAsia="ru-RU"/>
              </w:rPr>
              <w:t>39-40</w:t>
            </w:r>
          </w:p>
        </w:tc>
        <w:tc>
          <w:tcPr>
            <w:tcW w:w="2807"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both"/>
              <w:rPr>
                <w:rFonts w:ascii="Times New Roman" w:eastAsia="Times New Roman" w:hAnsi="Times New Roman" w:cs="Times New Roman"/>
                <w:sz w:val="24"/>
                <w:szCs w:val="24"/>
                <w:lang w:eastAsia="ru-RU"/>
              </w:rPr>
            </w:pPr>
            <w:r w:rsidRPr="001C7FAE">
              <w:rPr>
                <w:rFonts w:ascii="Times New Roman" w:eastAsia="Times New Roman" w:hAnsi="Times New Roman" w:cs="Times New Roman"/>
                <w:color w:val="000000"/>
                <w:sz w:val="24"/>
                <w:szCs w:val="24"/>
                <w:lang w:eastAsia="ru-RU"/>
              </w:rPr>
              <w:t xml:space="preserve">Система грамматических категорий глагола (вид, переходность, залог, наклонение, время, лицо, число, род). Основа настоящего (будущего) </w:t>
            </w:r>
            <w:r w:rsidRPr="001C7FAE">
              <w:rPr>
                <w:rFonts w:ascii="Times New Roman" w:eastAsia="Times New Roman" w:hAnsi="Times New Roman" w:cs="Times New Roman"/>
                <w:color w:val="000000"/>
                <w:sz w:val="24"/>
                <w:szCs w:val="24"/>
                <w:lang w:eastAsia="ru-RU"/>
              </w:rPr>
              <w:lastRenderedPageBreak/>
              <w:t>времени глагола и основа инфинитива (прошедшего времени); их формообразующие функции</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lastRenderedPageBreak/>
              <w:t>2</w:t>
            </w:r>
          </w:p>
        </w:tc>
        <w:tc>
          <w:tcPr>
            <w:tcW w:w="662" w:type="pct"/>
            <w:vMerge w:val="restart"/>
            <w:shd w:val="clear" w:color="auto" w:fill="auto"/>
          </w:tcPr>
          <w:p w:rsidR="001C7FAE" w:rsidRPr="001C7FAE" w:rsidRDefault="001C7FAE" w:rsidP="001C7FAE">
            <w:pPr>
              <w:widowControl w:val="0"/>
              <w:spacing w:after="0" w:line="276" w:lineRule="auto"/>
              <w:ind w:left="57" w:right="57"/>
              <w:rPr>
                <w:rFonts w:ascii="Times New Roman" w:eastAsia="Times New Roman" w:hAnsi="Times New Roman" w:cs="Times New Roman"/>
                <w:i/>
                <w:sz w:val="24"/>
                <w:szCs w:val="24"/>
                <w:lang w:eastAsia="ru-RU"/>
              </w:rPr>
            </w:pPr>
          </w:p>
        </w:tc>
      </w:tr>
      <w:tr w:rsidR="001C7FAE" w:rsidRPr="001C7FAE" w:rsidTr="006C67A6">
        <w:trPr>
          <w:trHeight w:val="313"/>
        </w:trPr>
        <w:tc>
          <w:tcPr>
            <w:tcW w:w="803" w:type="pct"/>
            <w:vMerge/>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1C7FAE" w:rsidRPr="001C7FAE" w:rsidRDefault="001C7FAE" w:rsidP="001C7FAE">
            <w:pPr>
              <w:spacing w:after="0" w:line="276" w:lineRule="auto"/>
              <w:rPr>
                <w:rFonts w:ascii="Times New Roman" w:eastAsia="Times New Roman" w:hAnsi="Times New Roman" w:cs="Times New Roman"/>
                <w:color w:val="000000"/>
                <w:sz w:val="24"/>
                <w:szCs w:val="24"/>
                <w:lang w:eastAsia="ru-RU"/>
              </w:rPr>
            </w:pPr>
            <w:r w:rsidRPr="001C7FAE">
              <w:rPr>
                <w:rFonts w:ascii="Times New Roman" w:eastAsia="Times New Roman" w:hAnsi="Times New Roman" w:cs="Times New Roman"/>
                <w:color w:val="000000"/>
                <w:sz w:val="24"/>
                <w:szCs w:val="24"/>
                <w:lang w:eastAsia="ru-RU"/>
              </w:rPr>
              <w:t>41-42</w:t>
            </w:r>
          </w:p>
        </w:tc>
        <w:tc>
          <w:tcPr>
            <w:tcW w:w="2807" w:type="pct"/>
            <w:shd w:val="clear" w:color="auto" w:fill="auto"/>
          </w:tcPr>
          <w:p w:rsidR="001C7FAE" w:rsidRPr="001C7FAE" w:rsidRDefault="001C7FAE" w:rsidP="001C7FAE">
            <w:pPr>
              <w:spacing w:after="0" w:line="276" w:lineRule="auto"/>
              <w:rPr>
                <w:rFonts w:ascii="Times New Roman" w:eastAsia="Times New Roman" w:hAnsi="Times New Roman" w:cs="Times New Roman"/>
                <w:sz w:val="24"/>
                <w:szCs w:val="24"/>
                <w:lang w:eastAsia="ru-RU"/>
              </w:rPr>
            </w:pPr>
            <w:r w:rsidRPr="001C7FAE">
              <w:rPr>
                <w:rFonts w:ascii="Times New Roman" w:eastAsia="Times New Roman" w:hAnsi="Times New Roman" w:cs="Times New Roman"/>
                <w:color w:val="000000"/>
                <w:sz w:val="24"/>
                <w:szCs w:val="24"/>
                <w:u w:val="single"/>
                <w:lang w:eastAsia="ru-RU"/>
              </w:rPr>
              <w:t>Практическая работа.</w:t>
            </w:r>
            <w:r w:rsidRPr="001C7FAE">
              <w:rPr>
                <w:rFonts w:ascii="Times New Roman" w:eastAsia="Times New Roman" w:hAnsi="Times New Roman" w:cs="Times New Roman"/>
                <w:color w:val="000000"/>
                <w:sz w:val="24"/>
                <w:szCs w:val="24"/>
                <w:lang w:eastAsia="ru-RU"/>
              </w:rPr>
              <w:t xml:space="preserve"> Правописание окончаний и суффиксов глаголов.</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2</w:t>
            </w:r>
          </w:p>
        </w:tc>
        <w:tc>
          <w:tcPr>
            <w:tcW w:w="662" w:type="pct"/>
            <w:vMerge/>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1C7FAE" w:rsidRPr="001C7FAE" w:rsidTr="006C67A6">
        <w:trPr>
          <w:trHeight w:val="240"/>
        </w:trPr>
        <w:tc>
          <w:tcPr>
            <w:tcW w:w="803" w:type="pct"/>
            <w:vMerge w:val="restart"/>
            <w:shd w:val="clear" w:color="auto" w:fill="auto"/>
          </w:tcPr>
          <w:p w:rsidR="001C7FAE" w:rsidRPr="001C7FAE" w:rsidRDefault="001C7FAE" w:rsidP="001C7FAE">
            <w:pPr>
              <w:spacing w:after="0" w:line="276" w:lineRule="auto"/>
              <w:ind w:left="57" w:right="57"/>
              <w:jc w:val="center"/>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 xml:space="preserve">Тема 2.8. </w:t>
            </w:r>
            <w:r w:rsidRPr="001C7FAE">
              <w:rPr>
                <w:rFonts w:ascii="Times New Roman" w:eastAsia="Times New Roman" w:hAnsi="Times New Roman" w:cs="Times New Roman"/>
                <w:color w:val="000000"/>
                <w:sz w:val="24"/>
                <w:szCs w:val="24"/>
                <w:lang w:eastAsia="ru-RU"/>
              </w:rPr>
              <w:t>Причастие и деепричастие как особые формы глагола</w:t>
            </w:r>
          </w:p>
        </w:tc>
        <w:tc>
          <w:tcPr>
            <w:tcW w:w="364" w:type="pct"/>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color w:val="000000"/>
                <w:sz w:val="24"/>
                <w:szCs w:val="24"/>
                <w:lang w:eastAsia="ru-RU"/>
              </w:rPr>
            </w:pPr>
            <w:r w:rsidRPr="001C7FAE">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1C7FAE">
              <w:rPr>
                <w:rFonts w:ascii="Times New Roman" w:eastAsia="Times New Roman" w:hAnsi="Times New Roman" w:cs="Times New Roman"/>
                <w:b/>
                <w:i/>
                <w:sz w:val="24"/>
                <w:szCs w:val="24"/>
                <w:lang w:eastAsia="ru-RU"/>
              </w:rPr>
              <w:t>4</w:t>
            </w:r>
          </w:p>
        </w:tc>
        <w:tc>
          <w:tcPr>
            <w:tcW w:w="662" w:type="pct"/>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ОК 04; ОК 05</w:t>
            </w:r>
          </w:p>
        </w:tc>
      </w:tr>
      <w:tr w:rsidR="001C7FAE" w:rsidRPr="001C7FAE" w:rsidTr="006C67A6">
        <w:trPr>
          <w:trHeight w:val="658"/>
        </w:trPr>
        <w:tc>
          <w:tcPr>
            <w:tcW w:w="803" w:type="pct"/>
            <w:vMerge/>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1C7FAE" w:rsidRPr="001C7FAE" w:rsidRDefault="001C7FAE" w:rsidP="001C7FAE">
            <w:pPr>
              <w:spacing w:after="0" w:line="276" w:lineRule="auto"/>
              <w:jc w:val="both"/>
              <w:rPr>
                <w:rFonts w:ascii="Times New Roman" w:hAnsi="Times New Roman" w:cs="Times New Roman"/>
                <w:color w:val="000000"/>
                <w:sz w:val="24"/>
                <w:szCs w:val="24"/>
              </w:rPr>
            </w:pPr>
            <w:r w:rsidRPr="001C7FAE">
              <w:rPr>
                <w:rFonts w:ascii="Times New Roman" w:hAnsi="Times New Roman" w:cs="Times New Roman"/>
                <w:color w:val="000000"/>
                <w:sz w:val="24"/>
                <w:szCs w:val="24"/>
              </w:rPr>
              <w:t>43-44</w:t>
            </w:r>
          </w:p>
        </w:tc>
        <w:tc>
          <w:tcPr>
            <w:tcW w:w="2807" w:type="pct"/>
            <w:shd w:val="clear" w:color="auto" w:fill="auto"/>
          </w:tcPr>
          <w:p w:rsidR="001C7FAE" w:rsidRPr="001C7FAE" w:rsidRDefault="001C7FAE" w:rsidP="001C7FAE">
            <w:pPr>
              <w:spacing w:after="0" w:line="276" w:lineRule="auto"/>
              <w:jc w:val="both"/>
              <w:rPr>
                <w:rFonts w:ascii="Times New Roman" w:eastAsia="Times New Roman" w:hAnsi="Times New Roman" w:cs="Times New Roman"/>
                <w:color w:val="333333"/>
                <w:sz w:val="24"/>
                <w:szCs w:val="24"/>
                <w:highlight w:val="white"/>
                <w:lang w:eastAsia="ru-RU"/>
              </w:rPr>
            </w:pPr>
            <w:r w:rsidRPr="001C7FAE">
              <w:rPr>
                <w:rFonts w:ascii="Times New Roman" w:hAnsi="Times New Roman" w:cs="Times New Roman"/>
                <w:color w:val="000000"/>
                <w:sz w:val="24"/>
                <w:szCs w:val="24"/>
              </w:rPr>
              <w:t xml:space="preserve">Действительные </w:t>
            </w:r>
            <w:r w:rsidRPr="001C7FAE">
              <w:rPr>
                <w:rFonts w:ascii="Times New Roman" w:hAnsi="Times New Roman" w:cs="Times New Roman"/>
                <w:bCs/>
                <w:color w:val="000000"/>
                <w:sz w:val="24"/>
                <w:szCs w:val="24"/>
              </w:rPr>
              <w:t>и</w:t>
            </w:r>
            <w:r w:rsidRPr="001C7FAE">
              <w:rPr>
                <w:rFonts w:ascii="Times New Roman" w:hAnsi="Times New Roman" w:cs="Times New Roman"/>
                <w:b/>
                <w:bCs/>
                <w:color w:val="000000"/>
                <w:sz w:val="24"/>
                <w:szCs w:val="24"/>
              </w:rPr>
              <w:t xml:space="preserve"> </w:t>
            </w:r>
            <w:r w:rsidRPr="001C7FAE">
              <w:rPr>
                <w:rFonts w:ascii="Times New Roman" w:hAnsi="Times New Roman" w:cs="Times New Roman"/>
                <w:color w:val="000000"/>
                <w:sz w:val="24"/>
                <w:szCs w:val="24"/>
              </w:rPr>
              <w:t>страдательные причастия и способы их образования. Краткие и полные формы причастий</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2</w:t>
            </w:r>
          </w:p>
        </w:tc>
        <w:tc>
          <w:tcPr>
            <w:tcW w:w="662" w:type="pct"/>
            <w:vMerge w:val="restart"/>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1C7FAE" w:rsidRPr="001C7FAE" w:rsidTr="006C67A6">
        <w:trPr>
          <w:trHeight w:val="220"/>
        </w:trPr>
        <w:tc>
          <w:tcPr>
            <w:tcW w:w="803" w:type="pct"/>
            <w:vMerge/>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1C7FAE" w:rsidRPr="001C7FAE" w:rsidRDefault="001C7FAE" w:rsidP="001C7FAE">
            <w:pPr>
              <w:pBdr>
                <w:top w:val="nil"/>
                <w:left w:val="nil"/>
                <w:bottom w:val="nil"/>
                <w:right w:val="nil"/>
                <w:between w:val="nil"/>
              </w:pBdr>
              <w:spacing w:after="0" w:line="276" w:lineRule="auto"/>
              <w:ind w:left="57" w:right="57"/>
              <w:rPr>
                <w:rFonts w:ascii="Times New Roman" w:eastAsia="Times New Roman" w:hAnsi="Times New Roman" w:cs="Times New Roman"/>
                <w:color w:val="000000"/>
                <w:sz w:val="24"/>
                <w:szCs w:val="24"/>
                <w:lang w:eastAsia="ru-RU"/>
              </w:rPr>
            </w:pPr>
            <w:r w:rsidRPr="001C7FAE">
              <w:rPr>
                <w:rFonts w:ascii="Times New Roman" w:eastAsia="Times New Roman" w:hAnsi="Times New Roman" w:cs="Times New Roman"/>
                <w:color w:val="000000"/>
                <w:sz w:val="24"/>
                <w:szCs w:val="24"/>
                <w:lang w:eastAsia="ru-RU"/>
              </w:rPr>
              <w:t>45-46</w:t>
            </w:r>
          </w:p>
        </w:tc>
        <w:tc>
          <w:tcPr>
            <w:tcW w:w="2807" w:type="pct"/>
            <w:shd w:val="clear" w:color="auto" w:fill="auto"/>
          </w:tcPr>
          <w:p w:rsidR="001C7FAE" w:rsidRPr="001C7FAE" w:rsidRDefault="001C7FAE" w:rsidP="001C7FAE">
            <w:pPr>
              <w:pBdr>
                <w:top w:val="nil"/>
                <w:left w:val="nil"/>
                <w:bottom w:val="nil"/>
                <w:right w:val="nil"/>
                <w:between w:val="nil"/>
              </w:pBdr>
              <w:spacing w:after="0" w:line="276" w:lineRule="auto"/>
              <w:ind w:left="57" w:right="57"/>
              <w:rPr>
                <w:rFonts w:ascii="Times New Roman" w:eastAsia="Times New Roman" w:hAnsi="Times New Roman" w:cs="Times New Roman"/>
                <w:color w:val="000000"/>
                <w:sz w:val="24"/>
                <w:szCs w:val="24"/>
                <w:lang w:eastAsia="ru-RU"/>
              </w:rPr>
            </w:pPr>
            <w:r w:rsidRPr="001C7FAE">
              <w:rPr>
                <w:rFonts w:ascii="Times New Roman" w:eastAsia="Times New Roman" w:hAnsi="Times New Roman" w:cs="Times New Roman"/>
                <w:color w:val="000000"/>
                <w:sz w:val="24"/>
                <w:szCs w:val="24"/>
                <w:u w:val="single"/>
                <w:lang w:eastAsia="ru-RU"/>
              </w:rPr>
              <w:t>Практическая работа</w:t>
            </w:r>
            <w:r w:rsidRPr="001C7FAE">
              <w:rPr>
                <w:rFonts w:ascii="Times New Roman" w:eastAsia="Times New Roman" w:hAnsi="Times New Roman" w:cs="Times New Roman"/>
                <w:color w:val="000000"/>
                <w:sz w:val="24"/>
                <w:szCs w:val="24"/>
                <w:lang w:eastAsia="ru-RU"/>
              </w:rPr>
              <w:t xml:space="preserve"> Правописание суффиксов и окончаний глаголов и причастий. Правописание Н и НН в прилагательных и причастиях. Образование деепричастий совершенного и несовершенного вида. Правописание суффиксов деепричастий.</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2</w:t>
            </w:r>
          </w:p>
        </w:tc>
        <w:tc>
          <w:tcPr>
            <w:tcW w:w="662" w:type="pct"/>
            <w:vMerge/>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1C7FAE" w:rsidRPr="001C7FAE" w:rsidTr="006C67A6">
        <w:trPr>
          <w:trHeight w:val="240"/>
        </w:trPr>
        <w:tc>
          <w:tcPr>
            <w:tcW w:w="803" w:type="pct"/>
            <w:vMerge w:val="restart"/>
            <w:shd w:val="clear" w:color="auto" w:fill="auto"/>
          </w:tcPr>
          <w:p w:rsidR="001C7FAE" w:rsidRPr="001C7FAE" w:rsidRDefault="001C7FAE" w:rsidP="001C7FAE">
            <w:pPr>
              <w:spacing w:after="0" w:line="276" w:lineRule="auto"/>
              <w:ind w:left="57" w:right="57"/>
              <w:jc w:val="center"/>
              <w:rPr>
                <w:rFonts w:ascii="Times New Roman" w:eastAsia="Times New Roman" w:hAnsi="Times New Roman" w:cs="Times New Roman"/>
                <w:b/>
                <w:sz w:val="24"/>
                <w:szCs w:val="24"/>
                <w:lang w:eastAsia="ru-RU"/>
              </w:rPr>
            </w:pPr>
            <w:r w:rsidRPr="001C7FAE">
              <w:rPr>
                <w:rFonts w:ascii="Times New Roman" w:eastAsia="Times New Roman" w:hAnsi="Times New Roman" w:cs="Times New Roman"/>
                <w:sz w:val="24"/>
                <w:szCs w:val="24"/>
                <w:lang w:eastAsia="ru-RU"/>
              </w:rPr>
              <w:t xml:space="preserve">Тема 2.9. </w:t>
            </w:r>
            <w:r w:rsidRPr="001C7FAE">
              <w:rPr>
                <w:rFonts w:ascii="Times New Roman" w:eastAsia="Times New Roman" w:hAnsi="Times New Roman" w:cs="Times New Roman"/>
                <w:color w:val="000000"/>
                <w:sz w:val="24"/>
                <w:szCs w:val="24"/>
                <w:lang w:eastAsia="ru-RU"/>
              </w:rPr>
              <w:t>Наречие как часть речи. Служебные части речи.</w:t>
            </w:r>
          </w:p>
        </w:tc>
        <w:tc>
          <w:tcPr>
            <w:tcW w:w="364" w:type="pct"/>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1C7FAE">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1C7FAE">
              <w:rPr>
                <w:rFonts w:ascii="Times New Roman" w:eastAsia="Times New Roman" w:hAnsi="Times New Roman" w:cs="Times New Roman"/>
                <w:b/>
                <w:i/>
                <w:sz w:val="24"/>
                <w:szCs w:val="24"/>
                <w:lang w:eastAsia="ru-RU"/>
              </w:rPr>
              <w:t>4</w:t>
            </w:r>
          </w:p>
        </w:tc>
        <w:tc>
          <w:tcPr>
            <w:tcW w:w="662" w:type="pct"/>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ОК 04; ОК 05</w:t>
            </w:r>
          </w:p>
        </w:tc>
      </w:tr>
      <w:tr w:rsidR="001C7FAE" w:rsidRPr="001C7FAE" w:rsidTr="006C67A6">
        <w:trPr>
          <w:trHeight w:val="240"/>
        </w:trPr>
        <w:tc>
          <w:tcPr>
            <w:tcW w:w="803" w:type="pct"/>
            <w:vMerge/>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1C7FAE" w:rsidRPr="001C7FAE" w:rsidRDefault="001C7FAE" w:rsidP="001C7FAE">
            <w:pPr>
              <w:spacing w:after="0" w:line="276" w:lineRule="auto"/>
              <w:ind w:left="-9"/>
              <w:rPr>
                <w:rFonts w:ascii="Times New Roman" w:hAnsi="Times New Roman" w:cs="Times New Roman"/>
                <w:color w:val="000000"/>
                <w:sz w:val="24"/>
                <w:szCs w:val="24"/>
              </w:rPr>
            </w:pPr>
            <w:r w:rsidRPr="001C7FAE">
              <w:rPr>
                <w:rFonts w:ascii="Times New Roman" w:hAnsi="Times New Roman" w:cs="Times New Roman"/>
                <w:color w:val="000000"/>
                <w:sz w:val="24"/>
                <w:szCs w:val="24"/>
              </w:rPr>
              <w:t>47-48</w:t>
            </w:r>
          </w:p>
        </w:tc>
        <w:tc>
          <w:tcPr>
            <w:tcW w:w="2807" w:type="pct"/>
            <w:shd w:val="clear" w:color="auto" w:fill="auto"/>
          </w:tcPr>
          <w:p w:rsidR="001C7FAE" w:rsidRPr="001C7FAE" w:rsidRDefault="001C7FAE" w:rsidP="001C7FAE">
            <w:pPr>
              <w:spacing w:after="0" w:line="276" w:lineRule="auto"/>
              <w:ind w:left="-9"/>
              <w:rPr>
                <w:rFonts w:ascii="Times New Roman" w:hAnsi="Times New Roman" w:cs="Times New Roman"/>
                <w:color w:val="000000"/>
                <w:sz w:val="24"/>
                <w:szCs w:val="24"/>
              </w:rPr>
            </w:pPr>
            <w:r w:rsidRPr="001C7FAE">
              <w:rPr>
                <w:rFonts w:ascii="Times New Roman" w:hAnsi="Times New Roman" w:cs="Times New Roman"/>
                <w:color w:val="000000"/>
                <w:sz w:val="24"/>
                <w:szCs w:val="24"/>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2</w:t>
            </w:r>
          </w:p>
        </w:tc>
        <w:tc>
          <w:tcPr>
            <w:tcW w:w="662" w:type="pct"/>
            <w:vMerge w:val="restart"/>
            <w:shd w:val="clear" w:color="auto" w:fill="auto"/>
          </w:tcPr>
          <w:p w:rsidR="001C7FAE" w:rsidRPr="001C7FAE" w:rsidRDefault="001C7FAE" w:rsidP="001C7FAE">
            <w:pPr>
              <w:widowControl w:val="0"/>
              <w:spacing w:after="0" w:line="276" w:lineRule="auto"/>
              <w:ind w:left="57" w:right="57"/>
              <w:rPr>
                <w:rFonts w:ascii="Times New Roman" w:eastAsia="Times New Roman" w:hAnsi="Times New Roman" w:cs="Times New Roman"/>
                <w:i/>
                <w:sz w:val="24"/>
                <w:szCs w:val="24"/>
                <w:lang w:eastAsia="ru-RU"/>
              </w:rPr>
            </w:pPr>
          </w:p>
        </w:tc>
      </w:tr>
      <w:tr w:rsidR="001C7FAE" w:rsidRPr="001C7FAE" w:rsidTr="006C67A6">
        <w:trPr>
          <w:trHeight w:val="220"/>
        </w:trPr>
        <w:tc>
          <w:tcPr>
            <w:tcW w:w="803" w:type="pct"/>
            <w:vMerge/>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1C7FAE" w:rsidRPr="001C7FAE" w:rsidRDefault="001C7FAE" w:rsidP="001C7FAE">
            <w:pPr>
              <w:pBdr>
                <w:top w:val="nil"/>
                <w:left w:val="nil"/>
                <w:bottom w:val="nil"/>
                <w:right w:val="nil"/>
                <w:between w:val="nil"/>
              </w:pBdr>
              <w:spacing w:after="0" w:line="276" w:lineRule="auto"/>
              <w:ind w:left="57" w:right="57"/>
              <w:rPr>
                <w:rFonts w:ascii="Times New Roman" w:eastAsia="Times New Roman" w:hAnsi="Times New Roman" w:cs="Times New Roman"/>
                <w:color w:val="000000"/>
                <w:sz w:val="24"/>
                <w:szCs w:val="24"/>
                <w:lang w:eastAsia="ru-RU"/>
              </w:rPr>
            </w:pPr>
            <w:r w:rsidRPr="001C7FAE">
              <w:rPr>
                <w:rFonts w:ascii="Times New Roman" w:eastAsia="Times New Roman" w:hAnsi="Times New Roman" w:cs="Times New Roman"/>
                <w:color w:val="000000"/>
                <w:sz w:val="24"/>
                <w:szCs w:val="24"/>
                <w:lang w:eastAsia="ru-RU"/>
              </w:rPr>
              <w:t>49-50</w:t>
            </w:r>
          </w:p>
        </w:tc>
        <w:tc>
          <w:tcPr>
            <w:tcW w:w="2807" w:type="pct"/>
            <w:shd w:val="clear" w:color="auto" w:fill="auto"/>
          </w:tcPr>
          <w:p w:rsidR="001C7FAE" w:rsidRPr="001C7FAE" w:rsidRDefault="001C7FAE" w:rsidP="001C7FAE">
            <w:pPr>
              <w:pBdr>
                <w:top w:val="nil"/>
                <w:left w:val="nil"/>
                <w:bottom w:val="nil"/>
                <w:right w:val="nil"/>
                <w:between w:val="nil"/>
              </w:pBdr>
              <w:spacing w:after="0" w:line="276" w:lineRule="auto"/>
              <w:ind w:left="57" w:right="57"/>
              <w:rPr>
                <w:rFonts w:ascii="Times New Roman" w:eastAsia="Times New Roman" w:hAnsi="Times New Roman" w:cs="Times New Roman"/>
                <w:color w:val="000000"/>
                <w:sz w:val="24"/>
                <w:szCs w:val="24"/>
                <w:lang w:eastAsia="ru-RU"/>
              </w:rPr>
            </w:pPr>
            <w:r w:rsidRPr="001C7FAE">
              <w:rPr>
                <w:rFonts w:ascii="Times New Roman" w:eastAsia="Times New Roman" w:hAnsi="Times New Roman" w:cs="Times New Roman"/>
                <w:color w:val="000000"/>
                <w:sz w:val="24"/>
                <w:szCs w:val="24"/>
                <w:u w:val="single"/>
                <w:lang w:eastAsia="ru-RU"/>
              </w:rPr>
              <w:t>Практическая работа</w:t>
            </w:r>
            <w:r w:rsidRPr="001C7FAE">
              <w:rPr>
                <w:rFonts w:ascii="Times New Roman" w:eastAsia="Times New Roman" w:hAnsi="Times New Roman" w:cs="Times New Roman"/>
                <w:sz w:val="24"/>
                <w:szCs w:val="24"/>
                <w:u w:val="single"/>
                <w:lang w:eastAsia="ru-RU"/>
              </w:rPr>
              <w:t xml:space="preserve">. </w:t>
            </w:r>
            <w:r w:rsidRPr="001C7FAE">
              <w:rPr>
                <w:rFonts w:ascii="Times New Roman" w:eastAsia="Times New Roman" w:hAnsi="Times New Roman" w:cs="Times New Roman"/>
                <w:color w:val="000000"/>
                <w:sz w:val="24"/>
                <w:szCs w:val="24"/>
                <w:lang w:eastAsia="ru-RU"/>
              </w:rPr>
              <w:t>Написание наречий и соотносимых с ними других частей речи (знаменательных и служебных). Слова категории состояния. Правописание производных предлогов и союзов. Правописание частиц. Правописание частицы НЕ с разными частями речи. Трудные случаи правописание частиц НЕ и НИ</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2</w:t>
            </w:r>
          </w:p>
        </w:tc>
        <w:tc>
          <w:tcPr>
            <w:tcW w:w="662" w:type="pct"/>
            <w:vMerge/>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1C7FAE" w:rsidRPr="001C7FAE" w:rsidTr="006C67A6">
        <w:trPr>
          <w:trHeight w:val="220"/>
        </w:trPr>
        <w:tc>
          <w:tcPr>
            <w:tcW w:w="3974" w:type="pct"/>
            <w:gridSpan w:val="3"/>
          </w:tcPr>
          <w:p w:rsidR="001C7FAE" w:rsidRPr="001C7FAE" w:rsidRDefault="001C7FAE" w:rsidP="001C7FAE">
            <w:pPr>
              <w:pBdr>
                <w:top w:val="nil"/>
                <w:left w:val="nil"/>
                <w:bottom w:val="nil"/>
                <w:right w:val="nil"/>
                <w:between w:val="nil"/>
              </w:pBdr>
              <w:spacing w:after="0" w:line="276" w:lineRule="auto"/>
              <w:ind w:left="57" w:right="57"/>
              <w:rPr>
                <w:rFonts w:ascii="Times New Roman" w:eastAsia="Times New Roman" w:hAnsi="Times New Roman" w:cs="Times New Roman"/>
                <w:color w:val="000000"/>
                <w:sz w:val="24"/>
                <w:szCs w:val="24"/>
                <w:lang w:eastAsia="ru-RU"/>
              </w:rPr>
            </w:pPr>
            <w:r w:rsidRPr="001C7FAE">
              <w:rPr>
                <w:rFonts w:ascii="Times New Roman" w:eastAsia="Times New Roman" w:hAnsi="Times New Roman" w:cs="Times New Roman"/>
                <w:b/>
                <w:sz w:val="24"/>
                <w:szCs w:val="24"/>
                <w:lang w:eastAsia="ru-RU"/>
              </w:rPr>
              <w:t>Раздел 3. Синтаксис и пунктуация</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1C7FAE">
              <w:rPr>
                <w:rFonts w:ascii="Times New Roman" w:eastAsia="Times New Roman" w:hAnsi="Times New Roman" w:cs="Times New Roman"/>
                <w:b/>
                <w:sz w:val="24"/>
                <w:szCs w:val="24"/>
                <w:lang w:eastAsia="ru-RU"/>
              </w:rPr>
              <w:t>16</w:t>
            </w:r>
          </w:p>
        </w:tc>
        <w:tc>
          <w:tcPr>
            <w:tcW w:w="662" w:type="pct"/>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ОК 04; ОК 05; ОК 09</w:t>
            </w:r>
          </w:p>
        </w:tc>
      </w:tr>
      <w:tr w:rsidR="001C7FAE" w:rsidRPr="001C7FAE" w:rsidTr="006C67A6">
        <w:trPr>
          <w:trHeight w:val="240"/>
        </w:trPr>
        <w:tc>
          <w:tcPr>
            <w:tcW w:w="803" w:type="pct"/>
            <w:vMerge w:val="restart"/>
            <w:shd w:val="clear" w:color="auto" w:fill="auto"/>
          </w:tcPr>
          <w:p w:rsidR="001C7FAE" w:rsidRPr="001C7FAE" w:rsidRDefault="001C7FAE" w:rsidP="001C7FAE">
            <w:pPr>
              <w:spacing w:after="0" w:line="276" w:lineRule="auto"/>
              <w:ind w:left="57" w:right="57"/>
              <w:jc w:val="center"/>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 xml:space="preserve">Тема </w:t>
            </w:r>
            <w:r w:rsidRPr="001C7FAE">
              <w:rPr>
                <w:rFonts w:ascii="Times New Roman" w:eastAsia="Times New Roman" w:hAnsi="Times New Roman" w:cs="Times New Roman"/>
                <w:b/>
                <w:sz w:val="24"/>
                <w:szCs w:val="24"/>
                <w:lang w:eastAsia="ru-RU"/>
              </w:rPr>
              <w:t>3.1.</w:t>
            </w:r>
            <w:r w:rsidRPr="001C7FAE">
              <w:rPr>
                <w:rFonts w:ascii="Times New Roman" w:eastAsia="Times New Roman" w:hAnsi="Times New Roman" w:cs="Times New Roman"/>
                <w:lang w:eastAsia="ru-RU"/>
              </w:rPr>
              <w:t xml:space="preserve"> </w:t>
            </w:r>
            <w:r w:rsidRPr="001C7FAE">
              <w:rPr>
                <w:rFonts w:ascii="Times New Roman" w:eastAsia="Times New Roman" w:hAnsi="Times New Roman" w:cs="Times New Roman"/>
                <w:sz w:val="24"/>
                <w:szCs w:val="24"/>
                <w:lang w:eastAsia="ru-RU"/>
              </w:rPr>
              <w:t>Основные единицы синтаксиса.</w:t>
            </w:r>
          </w:p>
        </w:tc>
        <w:tc>
          <w:tcPr>
            <w:tcW w:w="364" w:type="pct"/>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1C7FAE">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1C7FAE">
              <w:rPr>
                <w:rFonts w:ascii="Times New Roman" w:eastAsia="Times New Roman" w:hAnsi="Times New Roman" w:cs="Times New Roman"/>
                <w:b/>
                <w:i/>
                <w:sz w:val="24"/>
                <w:szCs w:val="24"/>
                <w:lang w:eastAsia="ru-RU"/>
              </w:rPr>
              <w:t>6</w:t>
            </w:r>
          </w:p>
        </w:tc>
        <w:tc>
          <w:tcPr>
            <w:tcW w:w="662" w:type="pct"/>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ОК 04; ОК 05</w:t>
            </w:r>
          </w:p>
        </w:tc>
      </w:tr>
      <w:tr w:rsidR="001C7FAE" w:rsidRPr="001C7FAE" w:rsidTr="006C67A6">
        <w:trPr>
          <w:trHeight w:val="787"/>
        </w:trPr>
        <w:tc>
          <w:tcPr>
            <w:tcW w:w="803" w:type="pct"/>
            <w:vMerge/>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1C7FAE" w:rsidRPr="001C7FAE" w:rsidRDefault="001C7FAE" w:rsidP="001C7FAE">
            <w:pPr>
              <w:spacing w:after="0" w:line="276" w:lineRule="auto"/>
              <w:jc w:val="both"/>
              <w:rPr>
                <w:rFonts w:ascii="Times New Roman" w:eastAsia="Times New Roman" w:hAnsi="Times New Roman" w:cs="Times New Roman"/>
                <w:color w:val="000000"/>
                <w:sz w:val="24"/>
                <w:szCs w:val="24"/>
                <w:lang w:eastAsia="ru-RU"/>
              </w:rPr>
            </w:pPr>
            <w:r w:rsidRPr="001C7FAE">
              <w:rPr>
                <w:rFonts w:ascii="Times New Roman" w:eastAsia="Times New Roman" w:hAnsi="Times New Roman" w:cs="Times New Roman"/>
                <w:color w:val="000000"/>
                <w:sz w:val="24"/>
                <w:szCs w:val="24"/>
                <w:lang w:eastAsia="ru-RU"/>
              </w:rPr>
              <w:t>51-52</w:t>
            </w:r>
          </w:p>
        </w:tc>
        <w:tc>
          <w:tcPr>
            <w:tcW w:w="2807" w:type="pct"/>
            <w:shd w:val="clear" w:color="auto" w:fill="auto"/>
          </w:tcPr>
          <w:p w:rsidR="001C7FAE" w:rsidRPr="001C7FAE" w:rsidRDefault="001C7FAE" w:rsidP="001C7FAE">
            <w:pPr>
              <w:spacing w:after="0" w:line="276" w:lineRule="auto"/>
              <w:jc w:val="both"/>
              <w:rPr>
                <w:rFonts w:ascii="Times New Roman" w:hAnsi="Times New Roman" w:cs="Times New Roman"/>
                <w:color w:val="000000"/>
                <w:sz w:val="24"/>
                <w:szCs w:val="24"/>
              </w:rPr>
            </w:pPr>
            <w:r w:rsidRPr="001C7FAE">
              <w:rPr>
                <w:rFonts w:ascii="Times New Roman" w:eastAsia="Times New Roman" w:hAnsi="Times New Roman" w:cs="Times New Roman"/>
                <w:color w:val="000000"/>
                <w:sz w:val="24"/>
                <w:szCs w:val="24"/>
                <w:lang w:eastAsia="ru-RU"/>
              </w:rPr>
              <w:t xml:space="preserve">Словосочетание. Сочинительная и подчинительная связь. Виды связи слов в словосочетании: согласование, управление, примыкание. </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2</w:t>
            </w:r>
          </w:p>
        </w:tc>
        <w:tc>
          <w:tcPr>
            <w:tcW w:w="662" w:type="pct"/>
            <w:vMerge w:val="restart"/>
            <w:shd w:val="clear" w:color="auto" w:fill="auto"/>
          </w:tcPr>
          <w:p w:rsidR="001C7FAE" w:rsidRPr="001C7FAE" w:rsidRDefault="001C7FAE" w:rsidP="001C7FAE">
            <w:pPr>
              <w:widowControl w:val="0"/>
              <w:spacing w:after="0" w:line="276" w:lineRule="auto"/>
              <w:ind w:left="57" w:right="57"/>
              <w:rPr>
                <w:rFonts w:ascii="Times New Roman" w:eastAsia="Times New Roman" w:hAnsi="Times New Roman" w:cs="Times New Roman"/>
                <w:i/>
                <w:sz w:val="24"/>
                <w:szCs w:val="24"/>
                <w:lang w:eastAsia="ru-RU"/>
              </w:rPr>
            </w:pPr>
          </w:p>
        </w:tc>
      </w:tr>
      <w:tr w:rsidR="001C7FAE" w:rsidRPr="001C7FAE" w:rsidTr="006C67A6">
        <w:trPr>
          <w:trHeight w:val="1266"/>
        </w:trPr>
        <w:tc>
          <w:tcPr>
            <w:tcW w:w="803" w:type="pct"/>
            <w:vMerge/>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1C7FAE" w:rsidRPr="001C7FAE" w:rsidRDefault="001C7FAE" w:rsidP="001C7FAE">
            <w:pPr>
              <w:spacing w:after="0" w:line="276" w:lineRule="auto"/>
              <w:jc w:val="both"/>
              <w:rPr>
                <w:rFonts w:ascii="Times New Roman" w:eastAsia="Times New Roman" w:hAnsi="Times New Roman" w:cs="Times New Roman"/>
                <w:color w:val="000000"/>
                <w:sz w:val="24"/>
                <w:szCs w:val="24"/>
                <w:lang w:eastAsia="ru-RU"/>
              </w:rPr>
            </w:pPr>
            <w:r w:rsidRPr="001C7FAE">
              <w:rPr>
                <w:rFonts w:ascii="Times New Roman" w:eastAsia="Times New Roman" w:hAnsi="Times New Roman" w:cs="Times New Roman"/>
                <w:color w:val="000000"/>
                <w:sz w:val="24"/>
                <w:szCs w:val="24"/>
                <w:lang w:eastAsia="ru-RU"/>
              </w:rPr>
              <w:t>53-54</w:t>
            </w:r>
          </w:p>
        </w:tc>
        <w:tc>
          <w:tcPr>
            <w:tcW w:w="2807" w:type="pct"/>
            <w:shd w:val="clear" w:color="auto" w:fill="auto"/>
          </w:tcPr>
          <w:p w:rsidR="001C7FAE" w:rsidRPr="001C7FAE" w:rsidRDefault="001C7FAE" w:rsidP="001C7FAE">
            <w:pPr>
              <w:spacing w:after="0" w:line="276" w:lineRule="auto"/>
              <w:jc w:val="both"/>
              <w:rPr>
                <w:rFonts w:ascii="Times New Roman" w:eastAsia="Times New Roman" w:hAnsi="Times New Roman" w:cs="Times New Roman"/>
                <w:color w:val="000000"/>
                <w:sz w:val="24"/>
                <w:szCs w:val="24"/>
                <w:lang w:eastAsia="ru-RU"/>
              </w:rPr>
            </w:pPr>
            <w:r w:rsidRPr="001C7FAE">
              <w:rPr>
                <w:rFonts w:ascii="Times New Roman" w:eastAsia="Times New Roman" w:hAnsi="Times New Roman" w:cs="Times New Roman"/>
                <w:color w:val="000000"/>
                <w:sz w:val="24"/>
                <w:szCs w:val="24"/>
                <w:lang w:eastAsia="ru-RU"/>
              </w:rPr>
              <w:t xml:space="preserve">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w:t>
            </w:r>
            <w:r w:rsidRPr="001C7FAE">
              <w:rPr>
                <w:rFonts w:ascii="Times New Roman" w:hAnsi="Times New Roman" w:cs="Times New Roman"/>
                <w:color w:val="000000"/>
                <w:sz w:val="24"/>
                <w:szCs w:val="24"/>
              </w:rPr>
              <w:t>Распространенные и нераспространенные предложения</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2</w:t>
            </w:r>
          </w:p>
        </w:tc>
        <w:tc>
          <w:tcPr>
            <w:tcW w:w="662" w:type="pct"/>
            <w:vMerge/>
            <w:shd w:val="clear" w:color="auto" w:fill="auto"/>
          </w:tcPr>
          <w:p w:rsidR="001C7FAE" w:rsidRPr="001C7FAE" w:rsidRDefault="001C7FAE" w:rsidP="001C7FAE">
            <w:pPr>
              <w:widowControl w:val="0"/>
              <w:spacing w:after="0" w:line="276" w:lineRule="auto"/>
              <w:ind w:left="57" w:right="57"/>
              <w:rPr>
                <w:rFonts w:ascii="Times New Roman" w:eastAsia="Times New Roman" w:hAnsi="Times New Roman" w:cs="Times New Roman"/>
                <w:i/>
                <w:sz w:val="24"/>
                <w:szCs w:val="24"/>
                <w:lang w:eastAsia="ru-RU"/>
              </w:rPr>
            </w:pPr>
          </w:p>
        </w:tc>
      </w:tr>
      <w:tr w:rsidR="001C7FAE" w:rsidRPr="001C7FAE" w:rsidTr="006C67A6">
        <w:trPr>
          <w:trHeight w:val="220"/>
        </w:trPr>
        <w:tc>
          <w:tcPr>
            <w:tcW w:w="803" w:type="pct"/>
            <w:vMerge/>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1C7FAE" w:rsidRPr="001C7FAE" w:rsidRDefault="001C7FAE" w:rsidP="001C7FAE">
            <w:pPr>
              <w:pBdr>
                <w:top w:val="nil"/>
                <w:left w:val="nil"/>
                <w:bottom w:val="nil"/>
                <w:right w:val="nil"/>
                <w:between w:val="nil"/>
              </w:pBdr>
              <w:spacing w:after="0" w:line="276" w:lineRule="auto"/>
              <w:ind w:left="57" w:right="57"/>
              <w:rPr>
                <w:rFonts w:ascii="Times New Roman" w:eastAsia="Times New Roman" w:hAnsi="Times New Roman" w:cs="Times New Roman"/>
                <w:color w:val="000000"/>
                <w:sz w:val="24"/>
                <w:szCs w:val="24"/>
                <w:lang w:eastAsia="ru-RU"/>
              </w:rPr>
            </w:pPr>
            <w:r w:rsidRPr="001C7FAE">
              <w:rPr>
                <w:rFonts w:ascii="Times New Roman" w:eastAsia="Times New Roman" w:hAnsi="Times New Roman" w:cs="Times New Roman"/>
                <w:color w:val="000000"/>
                <w:sz w:val="24"/>
                <w:szCs w:val="24"/>
                <w:lang w:eastAsia="ru-RU"/>
              </w:rPr>
              <w:t>55-56</w:t>
            </w:r>
          </w:p>
        </w:tc>
        <w:tc>
          <w:tcPr>
            <w:tcW w:w="2807" w:type="pct"/>
            <w:shd w:val="clear" w:color="auto" w:fill="auto"/>
          </w:tcPr>
          <w:p w:rsidR="001C7FAE" w:rsidRPr="001C7FAE" w:rsidRDefault="001C7FAE" w:rsidP="001C7FAE">
            <w:pPr>
              <w:pBdr>
                <w:top w:val="nil"/>
                <w:left w:val="nil"/>
                <w:bottom w:val="nil"/>
                <w:right w:val="nil"/>
                <w:between w:val="nil"/>
              </w:pBdr>
              <w:spacing w:after="0" w:line="276" w:lineRule="auto"/>
              <w:ind w:left="57" w:right="57"/>
              <w:rPr>
                <w:rFonts w:ascii="Times New Roman" w:eastAsia="Times New Roman" w:hAnsi="Times New Roman" w:cs="Times New Roman"/>
                <w:color w:val="000000"/>
                <w:sz w:val="24"/>
                <w:szCs w:val="24"/>
                <w:lang w:eastAsia="ru-RU"/>
              </w:rPr>
            </w:pPr>
            <w:r w:rsidRPr="001C7FAE">
              <w:rPr>
                <w:rFonts w:ascii="Times New Roman" w:eastAsia="Times New Roman" w:hAnsi="Times New Roman" w:cs="Times New Roman"/>
                <w:color w:val="000000"/>
                <w:sz w:val="24"/>
                <w:szCs w:val="24"/>
                <w:u w:val="single"/>
                <w:lang w:eastAsia="ru-RU"/>
              </w:rPr>
              <w:t>Практическая работа</w:t>
            </w:r>
            <w:r w:rsidRPr="001C7FAE">
              <w:rPr>
                <w:rFonts w:ascii="Times New Roman" w:eastAsia="Times New Roman" w:hAnsi="Times New Roman" w:cs="Times New Roman"/>
                <w:color w:val="000000"/>
                <w:sz w:val="24"/>
                <w:szCs w:val="24"/>
                <w:lang w:eastAsia="ru-RU"/>
              </w:rPr>
              <w:t>. Знаки препинания в простом предложении</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2</w:t>
            </w:r>
          </w:p>
        </w:tc>
        <w:tc>
          <w:tcPr>
            <w:tcW w:w="662" w:type="pct"/>
            <w:vMerge/>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1C7FAE" w:rsidRPr="001C7FAE" w:rsidTr="006C67A6">
        <w:trPr>
          <w:trHeight w:val="240"/>
        </w:trPr>
        <w:tc>
          <w:tcPr>
            <w:tcW w:w="803" w:type="pct"/>
            <w:vMerge w:val="restart"/>
            <w:shd w:val="clear" w:color="auto" w:fill="auto"/>
          </w:tcPr>
          <w:p w:rsidR="001C7FAE" w:rsidRPr="001C7FAE" w:rsidRDefault="001C7FAE" w:rsidP="001C7FAE">
            <w:pPr>
              <w:spacing w:after="0" w:line="276" w:lineRule="auto"/>
              <w:ind w:left="57" w:right="57"/>
              <w:jc w:val="center"/>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Тема </w:t>
            </w:r>
            <w:r w:rsidRPr="001C7FAE">
              <w:rPr>
                <w:rFonts w:ascii="Times New Roman" w:eastAsia="Times New Roman" w:hAnsi="Times New Roman" w:cs="Times New Roman"/>
                <w:b/>
                <w:sz w:val="24"/>
                <w:szCs w:val="24"/>
                <w:lang w:eastAsia="ru-RU"/>
              </w:rPr>
              <w:t xml:space="preserve">3.2 </w:t>
            </w:r>
            <w:r w:rsidRPr="001C7FAE">
              <w:rPr>
                <w:rFonts w:ascii="Times New Roman" w:eastAsia="Times New Roman" w:hAnsi="Times New Roman" w:cs="Times New Roman"/>
                <w:sz w:val="24"/>
                <w:szCs w:val="24"/>
                <w:lang w:eastAsia="ru-RU"/>
              </w:rPr>
              <w:t>Второстепенные члены предложения.</w:t>
            </w:r>
          </w:p>
        </w:tc>
        <w:tc>
          <w:tcPr>
            <w:tcW w:w="364" w:type="pct"/>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1C7FAE">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1C7FAE">
              <w:rPr>
                <w:rFonts w:ascii="Times New Roman" w:eastAsia="Times New Roman" w:hAnsi="Times New Roman" w:cs="Times New Roman"/>
                <w:b/>
                <w:i/>
                <w:sz w:val="24"/>
                <w:szCs w:val="24"/>
                <w:lang w:eastAsia="ru-RU"/>
              </w:rPr>
              <w:t>4</w:t>
            </w:r>
          </w:p>
        </w:tc>
        <w:tc>
          <w:tcPr>
            <w:tcW w:w="662" w:type="pct"/>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ОК 04; ОК 05</w:t>
            </w:r>
          </w:p>
        </w:tc>
      </w:tr>
      <w:tr w:rsidR="001C7FAE" w:rsidRPr="001C7FAE" w:rsidTr="006C67A6">
        <w:trPr>
          <w:trHeight w:val="240"/>
        </w:trPr>
        <w:tc>
          <w:tcPr>
            <w:tcW w:w="803" w:type="pct"/>
            <w:vMerge/>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both"/>
              <w:rPr>
                <w:rFonts w:ascii="Times New Roman" w:eastAsia="Times New Roman" w:hAnsi="Times New Roman" w:cs="Times New Roman"/>
                <w:color w:val="000000"/>
                <w:sz w:val="24"/>
                <w:szCs w:val="24"/>
                <w:lang w:eastAsia="ru-RU"/>
              </w:rPr>
            </w:pPr>
            <w:r w:rsidRPr="001C7FAE">
              <w:rPr>
                <w:rFonts w:ascii="Times New Roman" w:eastAsia="Times New Roman" w:hAnsi="Times New Roman" w:cs="Times New Roman"/>
                <w:color w:val="000000"/>
                <w:sz w:val="24"/>
                <w:szCs w:val="24"/>
                <w:lang w:eastAsia="ru-RU"/>
              </w:rPr>
              <w:t>57-58</w:t>
            </w:r>
          </w:p>
        </w:tc>
        <w:tc>
          <w:tcPr>
            <w:tcW w:w="2807"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both"/>
              <w:rPr>
                <w:rFonts w:ascii="Times New Roman" w:eastAsia="Times New Roman" w:hAnsi="Times New Roman" w:cs="Times New Roman"/>
                <w:sz w:val="24"/>
                <w:szCs w:val="24"/>
                <w:lang w:eastAsia="ru-RU"/>
              </w:rPr>
            </w:pPr>
            <w:r w:rsidRPr="001C7FAE">
              <w:rPr>
                <w:rFonts w:ascii="Times New Roman" w:eastAsia="Times New Roman" w:hAnsi="Times New Roman" w:cs="Times New Roman"/>
                <w:color w:val="000000"/>
                <w:sz w:val="24"/>
                <w:szCs w:val="24"/>
                <w:lang w:eastAsia="ru-RU"/>
              </w:rPr>
              <w:t xml:space="preserve">Второстепенные члены предложения (определение, приложение, обстоятельство, дополнение). Осложненные предложения. Предложения с однородными членами и знаки препинания в них. Однородные и неоднородные определения. </w:t>
            </w:r>
            <w:r w:rsidRPr="001C7FAE">
              <w:rPr>
                <w:rFonts w:ascii="Times New Roman" w:eastAsia="Times New Roman" w:hAnsi="Times New Roman" w:cs="Times New Roman"/>
                <w:sz w:val="24"/>
                <w:szCs w:val="24"/>
                <w:lang w:eastAsia="ru-RU"/>
              </w:rPr>
              <w:t>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2</w:t>
            </w:r>
          </w:p>
        </w:tc>
        <w:tc>
          <w:tcPr>
            <w:tcW w:w="662" w:type="pct"/>
            <w:vMerge w:val="restart"/>
            <w:shd w:val="clear" w:color="auto" w:fill="auto"/>
          </w:tcPr>
          <w:p w:rsidR="001C7FAE" w:rsidRPr="001C7FAE" w:rsidRDefault="001C7FAE" w:rsidP="001C7FAE">
            <w:pPr>
              <w:widowControl w:val="0"/>
              <w:spacing w:after="0" w:line="276" w:lineRule="auto"/>
              <w:ind w:left="57" w:right="57"/>
              <w:rPr>
                <w:rFonts w:ascii="Times New Roman" w:eastAsia="Times New Roman" w:hAnsi="Times New Roman" w:cs="Times New Roman"/>
                <w:i/>
                <w:sz w:val="24"/>
                <w:szCs w:val="24"/>
                <w:lang w:eastAsia="ru-RU"/>
              </w:rPr>
            </w:pPr>
          </w:p>
        </w:tc>
      </w:tr>
      <w:tr w:rsidR="001C7FAE" w:rsidRPr="001C7FAE" w:rsidTr="006C67A6">
        <w:trPr>
          <w:trHeight w:val="1128"/>
        </w:trPr>
        <w:tc>
          <w:tcPr>
            <w:tcW w:w="803" w:type="pct"/>
            <w:vMerge/>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1C7FAE" w:rsidRPr="001C7FAE" w:rsidRDefault="001C7FAE" w:rsidP="001C7FAE">
            <w:pPr>
              <w:spacing w:after="0" w:line="276" w:lineRule="auto"/>
              <w:jc w:val="both"/>
              <w:rPr>
                <w:rFonts w:ascii="Times New Roman" w:eastAsia="Times New Roman" w:hAnsi="Times New Roman" w:cs="Times New Roman"/>
                <w:color w:val="000000"/>
                <w:sz w:val="24"/>
                <w:szCs w:val="24"/>
                <w:lang w:eastAsia="ru-RU"/>
              </w:rPr>
            </w:pPr>
            <w:r w:rsidRPr="001C7FAE">
              <w:rPr>
                <w:rFonts w:ascii="Times New Roman" w:eastAsia="Times New Roman" w:hAnsi="Times New Roman" w:cs="Times New Roman"/>
                <w:color w:val="000000"/>
                <w:sz w:val="24"/>
                <w:szCs w:val="24"/>
                <w:lang w:eastAsia="ru-RU"/>
              </w:rPr>
              <w:t>59-60</w:t>
            </w:r>
          </w:p>
        </w:tc>
        <w:tc>
          <w:tcPr>
            <w:tcW w:w="2807" w:type="pct"/>
            <w:shd w:val="clear" w:color="auto" w:fill="auto"/>
          </w:tcPr>
          <w:p w:rsidR="001C7FAE" w:rsidRPr="001C7FAE" w:rsidRDefault="001C7FAE" w:rsidP="001C7FAE">
            <w:pPr>
              <w:spacing w:after="0" w:line="276" w:lineRule="auto"/>
              <w:jc w:val="both"/>
              <w:rPr>
                <w:rFonts w:ascii="Times New Roman" w:eastAsia="Times New Roman" w:hAnsi="Times New Roman" w:cs="Times New Roman"/>
                <w:color w:val="000000"/>
                <w:sz w:val="24"/>
                <w:szCs w:val="24"/>
                <w:lang w:eastAsia="ru-RU"/>
              </w:rPr>
            </w:pPr>
            <w:r w:rsidRPr="001C7FAE">
              <w:rPr>
                <w:rFonts w:ascii="Times New Roman" w:eastAsia="Times New Roman" w:hAnsi="Times New Roman" w:cs="Times New Roman"/>
                <w:color w:val="000000"/>
                <w:sz w:val="24"/>
                <w:szCs w:val="24"/>
                <w:u w:val="single"/>
                <w:lang w:eastAsia="ru-RU"/>
              </w:rPr>
              <w:t>Практическая работа.</w:t>
            </w:r>
            <w:r w:rsidRPr="001C7FAE">
              <w:rPr>
                <w:rFonts w:ascii="Times New Roman" w:eastAsia="Times New Roman" w:hAnsi="Times New Roman" w:cs="Times New Roman"/>
                <w:color w:val="000000"/>
                <w:sz w:val="24"/>
                <w:szCs w:val="24"/>
                <w:lang w:eastAsia="ru-RU"/>
              </w:rPr>
              <w:t xml:space="preserve"> Знаки препинания при однородных членах с обобщающими словами.</w:t>
            </w:r>
            <w:r w:rsidRPr="001C7FAE">
              <w:rPr>
                <w:rFonts w:ascii="Times New Roman" w:eastAsia="Times New Roman" w:hAnsi="Times New Roman" w:cs="Times New Roman"/>
                <w:color w:val="FF0000"/>
                <w:sz w:val="24"/>
                <w:szCs w:val="24"/>
                <w:lang w:eastAsia="ru-RU"/>
              </w:rPr>
              <w:t xml:space="preserve"> </w:t>
            </w:r>
            <w:r w:rsidRPr="001C7FAE">
              <w:rPr>
                <w:rFonts w:ascii="Times New Roman" w:hAnsi="Times New Roman" w:cs="Times New Roman"/>
                <w:sz w:val="24"/>
                <w:szCs w:val="24"/>
              </w:rPr>
              <w:t>Знаки препинания при оборотах с союзом КАК. Разряды вводных слов и предложений. Знаки препинания при вводных словах и предложениях, вставных конструкциях. Знаки препинания при обращении</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2</w:t>
            </w:r>
          </w:p>
        </w:tc>
        <w:tc>
          <w:tcPr>
            <w:tcW w:w="662" w:type="pct"/>
            <w:vMerge/>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1C7FAE" w:rsidRPr="001C7FAE" w:rsidTr="006C67A6">
        <w:trPr>
          <w:trHeight w:val="240"/>
        </w:trPr>
        <w:tc>
          <w:tcPr>
            <w:tcW w:w="803" w:type="pct"/>
            <w:vMerge w:val="restart"/>
            <w:shd w:val="clear" w:color="auto" w:fill="auto"/>
          </w:tcPr>
          <w:p w:rsidR="001C7FAE" w:rsidRPr="001C7FAE" w:rsidRDefault="001C7FAE" w:rsidP="001C7FAE">
            <w:pPr>
              <w:spacing w:after="0" w:line="276" w:lineRule="auto"/>
              <w:ind w:left="57" w:right="57"/>
              <w:jc w:val="center"/>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 xml:space="preserve">Тема </w:t>
            </w:r>
            <w:r w:rsidRPr="001C7FAE">
              <w:rPr>
                <w:rFonts w:ascii="Times New Roman" w:eastAsia="Times New Roman" w:hAnsi="Times New Roman" w:cs="Times New Roman"/>
                <w:b/>
                <w:sz w:val="24"/>
                <w:szCs w:val="24"/>
                <w:lang w:eastAsia="ru-RU"/>
              </w:rPr>
              <w:t xml:space="preserve">3.3. </w:t>
            </w:r>
            <w:r w:rsidRPr="001C7FAE">
              <w:rPr>
                <w:rFonts w:ascii="Times New Roman" w:eastAsia="Times New Roman" w:hAnsi="Times New Roman" w:cs="Times New Roman"/>
                <w:sz w:val="24"/>
                <w:szCs w:val="24"/>
                <w:lang w:eastAsia="ru-RU"/>
              </w:rPr>
              <w:t>Сложное предложение</w:t>
            </w:r>
          </w:p>
        </w:tc>
        <w:tc>
          <w:tcPr>
            <w:tcW w:w="364" w:type="pct"/>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1C7FAE">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1C7FAE">
              <w:rPr>
                <w:rFonts w:ascii="Times New Roman" w:eastAsia="Times New Roman" w:hAnsi="Times New Roman" w:cs="Times New Roman"/>
                <w:b/>
                <w:i/>
                <w:sz w:val="24"/>
                <w:szCs w:val="24"/>
                <w:lang w:eastAsia="ru-RU"/>
              </w:rPr>
              <w:t>6</w:t>
            </w:r>
          </w:p>
        </w:tc>
        <w:tc>
          <w:tcPr>
            <w:tcW w:w="662" w:type="pct"/>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ОК 05; ОК 09</w:t>
            </w:r>
          </w:p>
        </w:tc>
      </w:tr>
      <w:tr w:rsidR="001C7FAE" w:rsidRPr="001C7FAE" w:rsidTr="006C67A6">
        <w:trPr>
          <w:trHeight w:val="240"/>
        </w:trPr>
        <w:tc>
          <w:tcPr>
            <w:tcW w:w="803" w:type="pct"/>
            <w:vMerge/>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1C7FAE" w:rsidRPr="001C7FAE" w:rsidRDefault="001C7FAE" w:rsidP="001C7FAE">
            <w:pPr>
              <w:shd w:val="clear" w:color="auto" w:fill="FFFFFF"/>
              <w:tabs>
                <w:tab w:val="left" w:pos="3405"/>
                <w:tab w:val="center" w:pos="5530"/>
              </w:tabs>
              <w:spacing w:after="0" w:line="276" w:lineRule="auto"/>
              <w:rPr>
                <w:rFonts w:ascii="Times New Roman" w:hAnsi="Times New Roman" w:cs="Times New Roman"/>
                <w:sz w:val="24"/>
                <w:szCs w:val="24"/>
              </w:rPr>
            </w:pPr>
            <w:r w:rsidRPr="001C7FAE">
              <w:rPr>
                <w:rFonts w:ascii="Times New Roman" w:hAnsi="Times New Roman" w:cs="Times New Roman"/>
                <w:sz w:val="24"/>
                <w:szCs w:val="24"/>
              </w:rPr>
              <w:t>61-62</w:t>
            </w:r>
          </w:p>
        </w:tc>
        <w:tc>
          <w:tcPr>
            <w:tcW w:w="2807" w:type="pct"/>
            <w:shd w:val="clear" w:color="auto" w:fill="auto"/>
          </w:tcPr>
          <w:p w:rsidR="001C7FAE" w:rsidRPr="001C7FAE" w:rsidRDefault="001C7FAE" w:rsidP="001C7FAE">
            <w:pPr>
              <w:shd w:val="clear" w:color="auto" w:fill="FFFFFF"/>
              <w:tabs>
                <w:tab w:val="left" w:pos="3405"/>
                <w:tab w:val="center" w:pos="5530"/>
              </w:tabs>
              <w:spacing w:after="0" w:line="276" w:lineRule="auto"/>
              <w:rPr>
                <w:rFonts w:ascii="Times New Roman" w:eastAsia="Times New Roman" w:hAnsi="Times New Roman" w:cs="Times New Roman"/>
                <w:sz w:val="24"/>
                <w:szCs w:val="24"/>
                <w:lang w:eastAsia="ru-RU"/>
              </w:rPr>
            </w:pPr>
            <w:r w:rsidRPr="001C7FAE">
              <w:rPr>
                <w:rFonts w:ascii="Times New Roman" w:hAnsi="Times New Roman" w:cs="Times New Roman"/>
                <w:sz w:val="24"/>
                <w:szCs w:val="24"/>
              </w:rPr>
              <w:t xml:space="preserve">Основные типы сложного предложения по средствам связи и грамматическому значению (предложения союзные и бессоюзные; сочиненные и подчиненные). </w:t>
            </w:r>
            <w:r w:rsidRPr="001C7FAE">
              <w:rPr>
                <w:rFonts w:ascii="Times New Roman" w:eastAsia="Times New Roman" w:hAnsi="Times New Roman" w:cs="Times New Roman"/>
                <w:color w:val="000000"/>
                <w:sz w:val="24"/>
                <w:szCs w:val="24"/>
                <w:lang w:eastAsia="ru-RU"/>
              </w:rPr>
              <w:t xml:space="preserve">Сложноподчиненное предложение. </w:t>
            </w:r>
            <w:r w:rsidRPr="001C7FAE">
              <w:rPr>
                <w:rFonts w:ascii="Times New Roman" w:hAnsi="Times New Roman" w:cs="Times New Roman"/>
                <w:color w:val="000000"/>
                <w:sz w:val="24"/>
                <w:szCs w:val="24"/>
              </w:rPr>
              <w:t xml:space="preserve">Типы придаточных предложений. Сложноподчиненные предложения с несколькими придаточными. Бессоюзные сложные предложения. </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2</w:t>
            </w:r>
          </w:p>
        </w:tc>
        <w:tc>
          <w:tcPr>
            <w:tcW w:w="662" w:type="pct"/>
            <w:shd w:val="clear" w:color="auto" w:fill="auto"/>
          </w:tcPr>
          <w:p w:rsidR="001C7FAE" w:rsidRPr="001C7FAE" w:rsidRDefault="001C7FAE" w:rsidP="001C7FAE">
            <w:pPr>
              <w:widowControl w:val="0"/>
              <w:spacing w:after="0" w:line="276" w:lineRule="auto"/>
              <w:ind w:left="57" w:right="57"/>
              <w:rPr>
                <w:rFonts w:ascii="Times New Roman" w:eastAsia="Times New Roman" w:hAnsi="Times New Roman" w:cs="Times New Roman"/>
                <w:i/>
                <w:sz w:val="24"/>
                <w:szCs w:val="24"/>
                <w:lang w:eastAsia="ru-RU"/>
              </w:rPr>
            </w:pPr>
          </w:p>
        </w:tc>
      </w:tr>
      <w:tr w:rsidR="001C7FAE" w:rsidRPr="001C7FAE" w:rsidTr="006C67A6">
        <w:trPr>
          <w:trHeight w:val="240"/>
        </w:trPr>
        <w:tc>
          <w:tcPr>
            <w:tcW w:w="803" w:type="pct"/>
            <w:vMerge/>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1C7FAE" w:rsidRPr="001C7FAE" w:rsidRDefault="001C7FAE" w:rsidP="001C7FAE">
            <w:pPr>
              <w:shd w:val="clear" w:color="auto" w:fill="FFFFFF"/>
              <w:tabs>
                <w:tab w:val="left" w:pos="3405"/>
                <w:tab w:val="center" w:pos="5530"/>
              </w:tabs>
              <w:spacing w:after="0" w:line="276" w:lineRule="auto"/>
              <w:rPr>
                <w:rFonts w:ascii="Times New Roman" w:hAnsi="Times New Roman" w:cs="Times New Roman"/>
                <w:color w:val="000000"/>
                <w:sz w:val="24"/>
                <w:szCs w:val="24"/>
              </w:rPr>
            </w:pPr>
            <w:r w:rsidRPr="001C7FAE">
              <w:rPr>
                <w:rFonts w:ascii="Times New Roman" w:hAnsi="Times New Roman" w:cs="Times New Roman"/>
                <w:color w:val="000000"/>
                <w:sz w:val="24"/>
                <w:szCs w:val="24"/>
              </w:rPr>
              <w:t>63-64</w:t>
            </w:r>
          </w:p>
        </w:tc>
        <w:tc>
          <w:tcPr>
            <w:tcW w:w="2807" w:type="pct"/>
            <w:shd w:val="clear" w:color="auto" w:fill="auto"/>
          </w:tcPr>
          <w:p w:rsidR="001C7FAE" w:rsidRPr="001C7FAE" w:rsidRDefault="001C7FAE" w:rsidP="001C7FAE">
            <w:pPr>
              <w:shd w:val="clear" w:color="auto" w:fill="FFFFFF"/>
              <w:tabs>
                <w:tab w:val="left" w:pos="3405"/>
                <w:tab w:val="center" w:pos="5530"/>
              </w:tabs>
              <w:spacing w:after="0" w:line="276" w:lineRule="auto"/>
              <w:rPr>
                <w:rFonts w:ascii="Times New Roman" w:hAnsi="Times New Roman" w:cs="Times New Roman"/>
                <w:sz w:val="24"/>
                <w:szCs w:val="24"/>
              </w:rPr>
            </w:pPr>
            <w:r w:rsidRPr="001C7FAE">
              <w:rPr>
                <w:rFonts w:ascii="Times New Roman" w:hAnsi="Times New Roman" w:cs="Times New Roman"/>
                <w:color w:val="000000"/>
                <w:sz w:val="24"/>
                <w:szCs w:val="24"/>
              </w:rPr>
              <w:t>Способы передачи чужой речи.</w:t>
            </w:r>
            <w:r w:rsidRPr="001C7FAE">
              <w:rPr>
                <w:rFonts w:ascii="Times New Roman" w:hAnsi="Times New Roman" w:cs="Times New Roman"/>
                <w:b/>
                <w:color w:val="000000"/>
                <w:sz w:val="24"/>
                <w:szCs w:val="24"/>
              </w:rPr>
              <w:t xml:space="preserve"> </w:t>
            </w:r>
            <w:r w:rsidRPr="001C7FAE">
              <w:rPr>
                <w:rFonts w:ascii="Times New Roman" w:hAnsi="Times New Roman" w:cs="Times New Roman"/>
                <w:color w:val="000000"/>
                <w:sz w:val="24"/>
                <w:szCs w:val="24"/>
              </w:rPr>
              <w:t>Предложения с прямой и косвенной речью как способ передачи чужой речи</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2</w:t>
            </w:r>
          </w:p>
        </w:tc>
        <w:tc>
          <w:tcPr>
            <w:tcW w:w="662" w:type="pct"/>
            <w:shd w:val="clear" w:color="auto" w:fill="auto"/>
          </w:tcPr>
          <w:p w:rsidR="001C7FAE" w:rsidRPr="001C7FAE" w:rsidRDefault="001C7FAE" w:rsidP="001C7FAE">
            <w:pPr>
              <w:widowControl w:val="0"/>
              <w:spacing w:after="0" w:line="276" w:lineRule="auto"/>
              <w:ind w:left="57" w:right="57"/>
              <w:rPr>
                <w:rFonts w:ascii="Times New Roman" w:eastAsia="Times New Roman" w:hAnsi="Times New Roman" w:cs="Times New Roman"/>
                <w:i/>
                <w:sz w:val="24"/>
                <w:szCs w:val="24"/>
                <w:lang w:eastAsia="ru-RU"/>
              </w:rPr>
            </w:pPr>
          </w:p>
        </w:tc>
      </w:tr>
      <w:tr w:rsidR="001C7FAE" w:rsidRPr="001C7FAE" w:rsidTr="006C67A6">
        <w:trPr>
          <w:trHeight w:val="240"/>
        </w:trPr>
        <w:tc>
          <w:tcPr>
            <w:tcW w:w="803" w:type="pct"/>
            <w:vMerge/>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1C7FAE" w:rsidRPr="001C7FAE" w:rsidRDefault="001C7FAE" w:rsidP="001C7FAE">
            <w:pPr>
              <w:spacing w:after="0" w:line="276" w:lineRule="auto"/>
              <w:jc w:val="both"/>
              <w:rPr>
                <w:rFonts w:ascii="Times New Roman" w:hAnsi="Times New Roman" w:cs="Times New Roman"/>
                <w:sz w:val="24"/>
                <w:szCs w:val="24"/>
              </w:rPr>
            </w:pPr>
            <w:r w:rsidRPr="001C7FAE">
              <w:rPr>
                <w:rFonts w:ascii="Times New Roman" w:hAnsi="Times New Roman" w:cs="Times New Roman"/>
                <w:sz w:val="24"/>
                <w:szCs w:val="24"/>
              </w:rPr>
              <w:t>65-66</w:t>
            </w:r>
          </w:p>
        </w:tc>
        <w:tc>
          <w:tcPr>
            <w:tcW w:w="2807" w:type="pct"/>
            <w:shd w:val="clear" w:color="auto" w:fill="auto"/>
          </w:tcPr>
          <w:p w:rsidR="001C7FAE" w:rsidRPr="001C7FAE" w:rsidRDefault="001C7FAE" w:rsidP="001C7FAE">
            <w:pPr>
              <w:spacing w:after="0" w:line="276" w:lineRule="auto"/>
              <w:jc w:val="both"/>
              <w:rPr>
                <w:rFonts w:ascii="Times New Roman" w:eastAsia="Times New Roman" w:hAnsi="Times New Roman" w:cs="Times New Roman"/>
                <w:color w:val="000000"/>
                <w:sz w:val="24"/>
                <w:szCs w:val="24"/>
                <w:lang w:eastAsia="ru-RU"/>
              </w:rPr>
            </w:pPr>
            <w:r w:rsidRPr="001C7FAE">
              <w:rPr>
                <w:rFonts w:ascii="Times New Roman" w:hAnsi="Times New Roman" w:cs="Times New Roman"/>
                <w:sz w:val="24"/>
                <w:szCs w:val="24"/>
                <w:u w:val="single"/>
              </w:rPr>
              <w:t>Практическая работа</w:t>
            </w:r>
            <w:r w:rsidRPr="001C7FAE">
              <w:rPr>
                <w:rFonts w:ascii="Times New Roman" w:hAnsi="Times New Roman" w:cs="Times New Roman"/>
                <w:sz w:val="24"/>
                <w:szCs w:val="24"/>
              </w:rPr>
              <w:t xml:space="preserve">. Знаки препинания в сложносочиненных предложениях.  </w:t>
            </w:r>
            <w:r w:rsidRPr="001C7FAE">
              <w:rPr>
                <w:rFonts w:ascii="Times New Roman" w:hAnsi="Times New Roman" w:cs="Times New Roman"/>
                <w:color w:val="000000"/>
                <w:sz w:val="24"/>
                <w:szCs w:val="24"/>
              </w:rPr>
              <w:t xml:space="preserve">Знаки препинания в сложноподчиненных предложениях. Знаки препинания в </w:t>
            </w:r>
            <w:r w:rsidRPr="001C7FAE">
              <w:rPr>
                <w:rFonts w:ascii="Times New Roman" w:hAnsi="Times New Roman" w:cs="Times New Roman"/>
                <w:color w:val="000000"/>
                <w:sz w:val="24"/>
                <w:szCs w:val="24"/>
              </w:rPr>
              <w:lastRenderedPageBreak/>
              <w:t xml:space="preserve">бессоюзных сложных предложениях. </w:t>
            </w:r>
            <w:r w:rsidRPr="001C7FAE">
              <w:rPr>
                <w:rFonts w:ascii="Times New Roman" w:eastAsia="Times New Roman" w:hAnsi="Times New Roman" w:cs="Times New Roman"/>
                <w:color w:val="000000"/>
                <w:sz w:val="24"/>
                <w:szCs w:val="24"/>
                <w:lang w:eastAsia="ru-RU"/>
              </w:rPr>
              <w:t>Знаки препинания в предложения с прямой речью. Знаки препинания при диалогах. Правила оформления цитат</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lastRenderedPageBreak/>
              <w:t>2</w:t>
            </w:r>
          </w:p>
        </w:tc>
        <w:tc>
          <w:tcPr>
            <w:tcW w:w="662" w:type="pct"/>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1C7FAE" w:rsidRPr="001C7FAE" w:rsidTr="006C67A6">
        <w:trPr>
          <w:trHeight w:val="20"/>
        </w:trPr>
        <w:tc>
          <w:tcPr>
            <w:tcW w:w="3974" w:type="pct"/>
            <w:gridSpan w:val="3"/>
          </w:tcPr>
          <w:p w:rsidR="001C7FAE" w:rsidRPr="001C7FAE" w:rsidRDefault="001C7FAE" w:rsidP="001C7FAE">
            <w:pPr>
              <w:pBdr>
                <w:top w:val="nil"/>
                <w:left w:val="nil"/>
                <w:bottom w:val="nil"/>
                <w:right w:val="nil"/>
                <w:between w:val="nil"/>
              </w:pBdr>
              <w:spacing w:after="0" w:line="276" w:lineRule="auto"/>
              <w:ind w:left="57" w:right="57"/>
              <w:jc w:val="both"/>
              <w:rPr>
                <w:rFonts w:ascii="Times New Roman" w:eastAsia="Times New Roman" w:hAnsi="Times New Roman" w:cs="Times New Roman"/>
                <w:b/>
                <w:color w:val="000000"/>
                <w:sz w:val="24"/>
                <w:szCs w:val="24"/>
                <w:lang w:eastAsia="ru-RU"/>
              </w:rPr>
            </w:pPr>
            <w:r w:rsidRPr="001C7FAE">
              <w:rPr>
                <w:rFonts w:ascii="Times New Roman" w:eastAsia="Times New Roman" w:hAnsi="Times New Roman" w:cs="Times New Roman"/>
                <w:b/>
                <w:sz w:val="24"/>
                <w:szCs w:val="24"/>
                <w:lang w:eastAsia="ru-RU"/>
              </w:rPr>
              <w:t>Прикладной модуль</w:t>
            </w:r>
            <w:r w:rsidRPr="001C7FAE">
              <w:rPr>
                <w:rFonts w:ascii="Times New Roman" w:eastAsia="Times New Roman" w:hAnsi="Times New Roman" w:cs="Times New Roman"/>
                <w:b/>
                <w:color w:val="000000"/>
                <w:sz w:val="24"/>
                <w:szCs w:val="24"/>
                <w:lang w:eastAsia="ru-RU"/>
              </w:rPr>
              <w:t>. Раздел 4. Особенности профессиональной коммуникации.</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1C7FAE">
              <w:rPr>
                <w:rFonts w:ascii="Times New Roman" w:eastAsia="Times New Roman" w:hAnsi="Times New Roman" w:cs="Times New Roman"/>
                <w:b/>
                <w:sz w:val="24"/>
                <w:szCs w:val="24"/>
                <w:lang w:eastAsia="ru-RU"/>
              </w:rPr>
              <w:t>12</w:t>
            </w:r>
          </w:p>
        </w:tc>
        <w:tc>
          <w:tcPr>
            <w:tcW w:w="662" w:type="pct"/>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r>
      <w:tr w:rsidR="001C7FAE" w:rsidRPr="001C7FAE" w:rsidTr="006C67A6">
        <w:trPr>
          <w:trHeight w:val="240"/>
        </w:trPr>
        <w:tc>
          <w:tcPr>
            <w:tcW w:w="803" w:type="pct"/>
            <w:vMerge w:val="restart"/>
            <w:shd w:val="clear" w:color="auto" w:fill="auto"/>
          </w:tcPr>
          <w:p w:rsidR="001C7FAE" w:rsidRPr="001C7FAE" w:rsidRDefault="001C7FAE" w:rsidP="001C7FAE">
            <w:pPr>
              <w:spacing w:after="0" w:line="276" w:lineRule="auto"/>
              <w:ind w:left="57" w:right="57"/>
              <w:jc w:val="center"/>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 xml:space="preserve">Тема </w:t>
            </w:r>
            <w:r w:rsidRPr="001C7FAE">
              <w:rPr>
                <w:rFonts w:ascii="Times New Roman" w:eastAsia="Times New Roman" w:hAnsi="Times New Roman" w:cs="Times New Roman"/>
                <w:b/>
                <w:sz w:val="24"/>
                <w:szCs w:val="24"/>
                <w:lang w:eastAsia="ru-RU"/>
              </w:rPr>
              <w:t>4.1.</w:t>
            </w:r>
            <w:r w:rsidRPr="001C7FAE">
              <w:rPr>
                <w:rFonts w:ascii="Times New Roman" w:eastAsia="Times New Roman" w:hAnsi="Times New Roman" w:cs="Times New Roman"/>
                <w:sz w:val="24"/>
                <w:szCs w:val="24"/>
                <w:lang w:eastAsia="ru-RU"/>
              </w:rPr>
              <w:t xml:space="preserve"> Язык как средство профессиональной, социальной и межкультурной коммуникации.</w:t>
            </w:r>
          </w:p>
        </w:tc>
        <w:tc>
          <w:tcPr>
            <w:tcW w:w="364" w:type="pct"/>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color w:val="000000"/>
                <w:sz w:val="24"/>
                <w:szCs w:val="24"/>
                <w:lang w:eastAsia="ru-RU"/>
              </w:rPr>
            </w:pPr>
            <w:r w:rsidRPr="001C7FAE">
              <w:rPr>
                <w:rFonts w:ascii="Times New Roman" w:eastAsia="Times New Roman" w:hAnsi="Times New Roman" w:cs="Times New Roman"/>
                <w:b/>
                <w:sz w:val="24"/>
                <w:szCs w:val="24"/>
                <w:lang w:eastAsia="ru-RU"/>
              </w:rPr>
              <w:t>Профессионально-ориентированное содержание</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1C7FAE">
              <w:rPr>
                <w:rFonts w:ascii="Times New Roman" w:eastAsia="Times New Roman" w:hAnsi="Times New Roman" w:cs="Times New Roman"/>
                <w:b/>
                <w:i/>
                <w:sz w:val="24"/>
                <w:szCs w:val="24"/>
                <w:lang w:eastAsia="ru-RU"/>
              </w:rPr>
              <w:t>4</w:t>
            </w:r>
          </w:p>
        </w:tc>
        <w:tc>
          <w:tcPr>
            <w:tcW w:w="662" w:type="pct"/>
            <w:vMerge w:val="restart"/>
            <w:shd w:val="clear" w:color="auto" w:fill="auto"/>
          </w:tcPr>
          <w:p w:rsidR="001C7FAE" w:rsidRDefault="001C7FAE" w:rsidP="001C7FAE">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ОК 04; ОК 05; ОК 09</w:t>
            </w:r>
          </w:p>
          <w:p w:rsidR="001C7FAE" w:rsidRPr="001C7FAE" w:rsidRDefault="001C7FAE" w:rsidP="001C7FAE">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ПК 1.1, ПК 5.2</w:t>
            </w:r>
          </w:p>
        </w:tc>
      </w:tr>
      <w:tr w:rsidR="001C7FAE" w:rsidRPr="001C7FAE" w:rsidTr="006C67A6">
        <w:trPr>
          <w:trHeight w:val="240"/>
        </w:trPr>
        <w:tc>
          <w:tcPr>
            <w:tcW w:w="803" w:type="pct"/>
            <w:vMerge/>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1C7FAE" w:rsidRPr="001C7FAE" w:rsidRDefault="001C7FAE" w:rsidP="001C7FAE">
            <w:pPr>
              <w:shd w:val="clear" w:color="auto" w:fill="FFFFFF"/>
              <w:spacing w:after="0" w:line="276" w:lineRule="auto"/>
              <w:ind w:left="57" w:right="57"/>
              <w:jc w:val="both"/>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67-68</w:t>
            </w:r>
          </w:p>
        </w:tc>
        <w:tc>
          <w:tcPr>
            <w:tcW w:w="2807" w:type="pct"/>
            <w:shd w:val="clear" w:color="auto" w:fill="auto"/>
          </w:tcPr>
          <w:p w:rsidR="001C7FAE" w:rsidRPr="001C7FAE" w:rsidRDefault="001C7FAE" w:rsidP="001C7FAE">
            <w:pPr>
              <w:shd w:val="clear" w:color="auto" w:fill="FFFFFF"/>
              <w:spacing w:after="0" w:line="276" w:lineRule="auto"/>
              <w:ind w:left="57" w:right="57"/>
              <w:jc w:val="both"/>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Основные аспекты культуры речи (нормативный, коммуникативный, этический). Языковые и речевые нормы. Речевые формулы. Речевой этикет</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2</w:t>
            </w:r>
          </w:p>
        </w:tc>
        <w:tc>
          <w:tcPr>
            <w:tcW w:w="662" w:type="pct"/>
            <w:vMerge/>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1C7FAE" w:rsidRPr="001C7FAE" w:rsidTr="006C67A6">
        <w:trPr>
          <w:trHeight w:val="240"/>
        </w:trPr>
        <w:tc>
          <w:tcPr>
            <w:tcW w:w="803" w:type="pct"/>
            <w:vMerge/>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1C7FAE" w:rsidRPr="001C7FAE" w:rsidRDefault="001C7FAE" w:rsidP="001C7FAE">
            <w:pPr>
              <w:pBdr>
                <w:top w:val="nil"/>
                <w:left w:val="nil"/>
                <w:bottom w:val="nil"/>
                <w:right w:val="nil"/>
                <w:between w:val="nil"/>
              </w:pBdr>
              <w:spacing w:after="0" w:line="276" w:lineRule="auto"/>
              <w:ind w:left="57" w:right="57"/>
              <w:jc w:val="both"/>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69-70</w:t>
            </w:r>
          </w:p>
        </w:tc>
        <w:tc>
          <w:tcPr>
            <w:tcW w:w="2807" w:type="pct"/>
            <w:shd w:val="clear" w:color="auto" w:fill="auto"/>
          </w:tcPr>
          <w:p w:rsidR="001C7FAE" w:rsidRPr="001C7FAE" w:rsidRDefault="001C7FAE" w:rsidP="001C7FAE">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1C7FAE">
              <w:rPr>
                <w:rFonts w:ascii="Times New Roman" w:eastAsia="Times New Roman" w:hAnsi="Times New Roman" w:cs="Times New Roman"/>
                <w:sz w:val="24"/>
                <w:szCs w:val="24"/>
                <w:u w:val="single"/>
                <w:lang w:eastAsia="ru-RU"/>
              </w:rPr>
              <w:t>Практическая работа</w:t>
            </w:r>
            <w:r w:rsidRPr="001C7FAE">
              <w:rPr>
                <w:rFonts w:ascii="Times New Roman" w:eastAsia="Times New Roman" w:hAnsi="Times New Roman" w:cs="Times New Roman"/>
                <w:sz w:val="24"/>
                <w:szCs w:val="24"/>
                <w:lang w:eastAsia="ru-RU"/>
              </w:rPr>
              <w:t>. Терминология и профессиональная лексика. Язык специальности. Отраслевые терминологические словари</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2</w:t>
            </w:r>
          </w:p>
        </w:tc>
        <w:tc>
          <w:tcPr>
            <w:tcW w:w="662" w:type="pct"/>
            <w:vMerge/>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1C7FAE" w:rsidRPr="001C7FAE" w:rsidTr="006C67A6">
        <w:trPr>
          <w:trHeight w:val="240"/>
        </w:trPr>
        <w:tc>
          <w:tcPr>
            <w:tcW w:w="803" w:type="pct"/>
            <w:vMerge w:val="restart"/>
            <w:shd w:val="clear" w:color="auto" w:fill="auto"/>
          </w:tcPr>
          <w:p w:rsidR="001C7FAE" w:rsidRPr="001C7FAE" w:rsidRDefault="001C7FAE" w:rsidP="001C7FAE">
            <w:pPr>
              <w:spacing w:after="0" w:line="276" w:lineRule="auto"/>
              <w:ind w:left="57" w:right="57"/>
              <w:jc w:val="center"/>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Тема </w:t>
            </w:r>
            <w:r w:rsidRPr="001C7FAE">
              <w:rPr>
                <w:rFonts w:ascii="Times New Roman" w:eastAsia="Times New Roman" w:hAnsi="Times New Roman" w:cs="Times New Roman"/>
                <w:b/>
                <w:sz w:val="24"/>
                <w:szCs w:val="24"/>
                <w:lang w:eastAsia="ru-RU"/>
              </w:rPr>
              <w:t>4.2</w:t>
            </w:r>
            <w:r w:rsidRPr="001C7FAE">
              <w:rPr>
                <w:rFonts w:ascii="Times New Roman" w:eastAsia="Times New Roman" w:hAnsi="Times New Roman" w:cs="Times New Roman"/>
                <w:sz w:val="24"/>
                <w:szCs w:val="24"/>
                <w:lang w:eastAsia="ru-RU"/>
              </w:rPr>
              <w:t>. Коммуникативный аспект культуры речи.</w:t>
            </w:r>
          </w:p>
        </w:tc>
        <w:tc>
          <w:tcPr>
            <w:tcW w:w="364" w:type="pct"/>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color w:val="000000"/>
                <w:sz w:val="24"/>
                <w:szCs w:val="24"/>
                <w:lang w:eastAsia="ru-RU"/>
              </w:rPr>
            </w:pPr>
            <w:r w:rsidRPr="001C7FAE">
              <w:rPr>
                <w:rFonts w:ascii="Times New Roman" w:eastAsia="Times New Roman" w:hAnsi="Times New Roman" w:cs="Times New Roman"/>
                <w:b/>
                <w:sz w:val="24"/>
                <w:szCs w:val="24"/>
                <w:lang w:eastAsia="ru-RU"/>
              </w:rPr>
              <w:t>Профессионально-ориентированное содержание</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1C7FAE">
              <w:rPr>
                <w:rFonts w:ascii="Times New Roman" w:eastAsia="Times New Roman" w:hAnsi="Times New Roman" w:cs="Times New Roman"/>
                <w:b/>
                <w:i/>
                <w:sz w:val="24"/>
                <w:szCs w:val="24"/>
                <w:lang w:eastAsia="ru-RU"/>
              </w:rPr>
              <w:t>4</w:t>
            </w:r>
          </w:p>
        </w:tc>
        <w:tc>
          <w:tcPr>
            <w:tcW w:w="662" w:type="pct"/>
            <w:vMerge/>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r>
      <w:tr w:rsidR="001C7FAE" w:rsidRPr="001C7FAE" w:rsidTr="006C67A6">
        <w:trPr>
          <w:trHeight w:val="240"/>
        </w:trPr>
        <w:tc>
          <w:tcPr>
            <w:tcW w:w="803" w:type="pct"/>
            <w:vMerge/>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1C7FAE" w:rsidRPr="001C7FAE" w:rsidRDefault="001C7FAE" w:rsidP="001C7FAE">
            <w:pPr>
              <w:spacing w:after="0" w:line="276" w:lineRule="auto"/>
              <w:jc w:val="both"/>
              <w:rPr>
                <w:rFonts w:ascii="Times New Roman" w:hAnsi="Times New Roman" w:cs="Times New Roman"/>
                <w:sz w:val="24"/>
                <w:szCs w:val="24"/>
              </w:rPr>
            </w:pPr>
            <w:r w:rsidRPr="001C7FAE">
              <w:rPr>
                <w:rFonts w:ascii="Times New Roman" w:hAnsi="Times New Roman" w:cs="Times New Roman"/>
                <w:sz w:val="24"/>
                <w:szCs w:val="24"/>
              </w:rPr>
              <w:t>71-72</w:t>
            </w:r>
          </w:p>
        </w:tc>
        <w:tc>
          <w:tcPr>
            <w:tcW w:w="2807" w:type="pct"/>
            <w:shd w:val="clear" w:color="auto" w:fill="auto"/>
          </w:tcPr>
          <w:p w:rsidR="001C7FAE" w:rsidRPr="001C7FAE" w:rsidRDefault="001C7FAE" w:rsidP="001C7FAE">
            <w:pPr>
              <w:spacing w:after="0" w:line="276" w:lineRule="auto"/>
              <w:jc w:val="both"/>
              <w:rPr>
                <w:rFonts w:ascii="Times New Roman" w:hAnsi="Times New Roman" w:cs="Times New Roman"/>
                <w:sz w:val="24"/>
                <w:szCs w:val="24"/>
              </w:rPr>
            </w:pPr>
            <w:r w:rsidRPr="001C7FAE">
              <w:rPr>
                <w:rFonts w:ascii="Times New Roman" w:hAnsi="Times New Roman" w:cs="Times New Roman"/>
                <w:sz w:val="24"/>
                <w:szCs w:val="24"/>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2</w:t>
            </w:r>
          </w:p>
        </w:tc>
        <w:tc>
          <w:tcPr>
            <w:tcW w:w="662" w:type="pct"/>
            <w:vMerge/>
            <w:shd w:val="clear" w:color="auto" w:fill="auto"/>
          </w:tcPr>
          <w:p w:rsidR="001C7FAE" w:rsidRPr="001C7FAE" w:rsidRDefault="001C7FAE" w:rsidP="001C7FAE">
            <w:pPr>
              <w:widowControl w:val="0"/>
              <w:spacing w:after="0" w:line="276" w:lineRule="auto"/>
              <w:ind w:left="57" w:right="57"/>
              <w:rPr>
                <w:rFonts w:ascii="Times New Roman" w:eastAsia="Times New Roman" w:hAnsi="Times New Roman" w:cs="Times New Roman"/>
                <w:i/>
                <w:sz w:val="24"/>
                <w:szCs w:val="24"/>
                <w:lang w:eastAsia="ru-RU"/>
              </w:rPr>
            </w:pPr>
          </w:p>
        </w:tc>
      </w:tr>
      <w:tr w:rsidR="001C7FAE" w:rsidRPr="001C7FAE" w:rsidTr="006C67A6">
        <w:trPr>
          <w:trHeight w:val="240"/>
        </w:trPr>
        <w:tc>
          <w:tcPr>
            <w:tcW w:w="803" w:type="pct"/>
            <w:vMerge/>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1C7FAE" w:rsidRPr="001C7FAE" w:rsidRDefault="001C7FAE" w:rsidP="001C7FAE">
            <w:pPr>
              <w:spacing w:after="0" w:line="276" w:lineRule="auto"/>
              <w:ind w:left="57" w:right="57"/>
              <w:jc w:val="both"/>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73-74</w:t>
            </w:r>
          </w:p>
        </w:tc>
        <w:tc>
          <w:tcPr>
            <w:tcW w:w="2807" w:type="pct"/>
            <w:shd w:val="clear" w:color="auto" w:fill="auto"/>
          </w:tcPr>
          <w:p w:rsidR="001C7FAE" w:rsidRPr="001C7FAE" w:rsidRDefault="001C7FAE" w:rsidP="001C7FAE">
            <w:pPr>
              <w:spacing w:after="0" w:line="276" w:lineRule="auto"/>
              <w:ind w:left="57" w:right="57"/>
              <w:jc w:val="both"/>
              <w:rPr>
                <w:rFonts w:ascii="Times New Roman" w:eastAsia="Times New Roman" w:hAnsi="Times New Roman" w:cs="Times New Roman"/>
                <w:sz w:val="24"/>
                <w:szCs w:val="24"/>
                <w:lang w:eastAsia="ru-RU"/>
              </w:rPr>
            </w:pPr>
            <w:r w:rsidRPr="001C7FAE">
              <w:rPr>
                <w:rFonts w:ascii="Times New Roman" w:eastAsia="Times New Roman" w:hAnsi="Times New Roman" w:cs="Times New Roman"/>
                <w:bCs/>
                <w:sz w:val="24"/>
                <w:szCs w:val="24"/>
                <w:u w:val="single"/>
                <w:lang w:eastAsia="ru-RU"/>
              </w:rPr>
              <w:t>Практические занятия</w:t>
            </w:r>
            <w:r w:rsidRPr="001C7FAE">
              <w:rPr>
                <w:rFonts w:ascii="Times New Roman" w:eastAsia="Times New Roman" w:hAnsi="Times New Roman" w:cs="Times New Roman"/>
                <w:bCs/>
                <w:sz w:val="24"/>
                <w:szCs w:val="24"/>
                <w:lang w:eastAsia="ru-RU"/>
              </w:rPr>
              <w:t>.</w:t>
            </w:r>
            <w:r w:rsidRPr="001C7FAE">
              <w:rPr>
                <w:rFonts w:ascii="Times New Roman" w:eastAsia="Times New Roman" w:hAnsi="Times New Roman" w:cs="Times New Roman"/>
                <w:sz w:val="24"/>
                <w:szCs w:val="24"/>
                <w:lang w:eastAsia="ru-RU"/>
              </w:rPr>
              <w:t xml:space="preserve"> Возможности лексики в различных функциональных стилях. Проблемы использования синонимов, омонимов, паронимов. Лексика, ограниченная по сфере использования (историзмы, архаизмы, неологизмы, диалектизмы, профессионализмы, жаргонизмы)</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2</w:t>
            </w:r>
          </w:p>
        </w:tc>
        <w:tc>
          <w:tcPr>
            <w:tcW w:w="662" w:type="pct"/>
            <w:vMerge/>
            <w:shd w:val="clear" w:color="auto" w:fill="auto"/>
          </w:tcPr>
          <w:p w:rsidR="001C7FAE" w:rsidRPr="001C7FAE" w:rsidRDefault="001C7FAE" w:rsidP="001C7FAE">
            <w:pPr>
              <w:widowControl w:val="0"/>
              <w:pBdr>
                <w:top w:val="nil"/>
                <w:left w:val="nil"/>
                <w:bottom w:val="nil"/>
                <w:right w:val="nil"/>
                <w:between w:val="nil"/>
              </w:pBdr>
              <w:spacing w:after="0" w:line="276" w:lineRule="auto"/>
              <w:ind w:right="57"/>
              <w:rPr>
                <w:rFonts w:ascii="Times New Roman" w:eastAsia="Times New Roman" w:hAnsi="Times New Roman" w:cs="Times New Roman"/>
                <w:i/>
                <w:sz w:val="24"/>
                <w:szCs w:val="24"/>
                <w:lang w:eastAsia="ru-RU"/>
              </w:rPr>
            </w:pPr>
          </w:p>
        </w:tc>
      </w:tr>
      <w:tr w:rsidR="001C7FAE" w:rsidRPr="001C7FAE" w:rsidTr="006C67A6">
        <w:trPr>
          <w:trHeight w:val="240"/>
        </w:trPr>
        <w:tc>
          <w:tcPr>
            <w:tcW w:w="803" w:type="pct"/>
            <w:vMerge w:val="restart"/>
            <w:shd w:val="clear" w:color="auto" w:fill="auto"/>
          </w:tcPr>
          <w:p w:rsidR="001C7FAE" w:rsidRPr="001C7FAE" w:rsidRDefault="001C7FAE" w:rsidP="001C7FAE">
            <w:pPr>
              <w:pBdr>
                <w:top w:val="nil"/>
                <w:left w:val="nil"/>
                <w:bottom w:val="nil"/>
                <w:right w:val="nil"/>
                <w:between w:val="nil"/>
              </w:pBdr>
              <w:spacing w:after="0" w:line="276" w:lineRule="auto"/>
              <w:ind w:left="57" w:right="57"/>
              <w:jc w:val="center"/>
              <w:rPr>
                <w:rFonts w:ascii="Times New Roman" w:eastAsia="Times New Roman" w:hAnsi="Times New Roman" w:cs="Times New Roman"/>
                <w:color w:val="000000"/>
                <w:sz w:val="24"/>
                <w:szCs w:val="24"/>
                <w:lang w:eastAsia="ru-RU"/>
              </w:rPr>
            </w:pPr>
            <w:r w:rsidRPr="001C7FAE">
              <w:rPr>
                <w:rFonts w:ascii="Times New Roman" w:eastAsia="Times New Roman" w:hAnsi="Times New Roman" w:cs="Times New Roman"/>
                <w:color w:val="000000"/>
                <w:sz w:val="24"/>
                <w:szCs w:val="24"/>
                <w:lang w:eastAsia="ru-RU"/>
              </w:rPr>
              <w:t xml:space="preserve">Тема </w:t>
            </w:r>
            <w:r w:rsidRPr="001C7FAE">
              <w:rPr>
                <w:rFonts w:ascii="Times New Roman" w:eastAsia="Times New Roman" w:hAnsi="Times New Roman" w:cs="Times New Roman"/>
                <w:b/>
                <w:color w:val="000000"/>
                <w:sz w:val="24"/>
                <w:szCs w:val="24"/>
                <w:lang w:eastAsia="ru-RU"/>
              </w:rPr>
              <w:t>4.3</w:t>
            </w:r>
            <w:r w:rsidRPr="001C7FAE">
              <w:rPr>
                <w:rFonts w:ascii="Times New Roman" w:eastAsia="Times New Roman" w:hAnsi="Times New Roman" w:cs="Times New Roman"/>
                <w:color w:val="000000"/>
                <w:sz w:val="24"/>
                <w:szCs w:val="24"/>
                <w:lang w:eastAsia="ru-RU"/>
              </w:rPr>
              <w:t>. Деловой стиль</w:t>
            </w:r>
          </w:p>
        </w:tc>
        <w:tc>
          <w:tcPr>
            <w:tcW w:w="364" w:type="pct"/>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color w:val="000000"/>
                <w:sz w:val="24"/>
                <w:szCs w:val="24"/>
                <w:lang w:eastAsia="ru-RU"/>
              </w:rPr>
            </w:pPr>
            <w:r w:rsidRPr="001C7FAE">
              <w:rPr>
                <w:rFonts w:ascii="Times New Roman" w:eastAsia="Times New Roman" w:hAnsi="Times New Roman" w:cs="Times New Roman"/>
                <w:b/>
                <w:sz w:val="24"/>
                <w:szCs w:val="24"/>
                <w:lang w:eastAsia="ru-RU"/>
              </w:rPr>
              <w:t>Профессионально-ориентированное содержание</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1C7FAE">
              <w:rPr>
                <w:rFonts w:ascii="Times New Roman" w:eastAsia="Times New Roman" w:hAnsi="Times New Roman" w:cs="Times New Roman"/>
                <w:b/>
                <w:i/>
                <w:sz w:val="24"/>
                <w:szCs w:val="24"/>
                <w:lang w:eastAsia="ru-RU"/>
              </w:rPr>
              <w:t>4</w:t>
            </w:r>
          </w:p>
        </w:tc>
        <w:tc>
          <w:tcPr>
            <w:tcW w:w="662" w:type="pct"/>
            <w:vMerge/>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r>
      <w:tr w:rsidR="001C7FAE" w:rsidRPr="001C7FAE" w:rsidTr="006C67A6">
        <w:trPr>
          <w:trHeight w:val="945"/>
        </w:trPr>
        <w:tc>
          <w:tcPr>
            <w:tcW w:w="803" w:type="pct"/>
            <w:vMerge/>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1C7FAE" w:rsidRPr="001C7FAE" w:rsidRDefault="001C7FAE" w:rsidP="001C7FAE">
            <w:pPr>
              <w:pBdr>
                <w:top w:val="nil"/>
                <w:left w:val="nil"/>
                <w:bottom w:val="nil"/>
                <w:right w:val="nil"/>
                <w:between w:val="nil"/>
              </w:pBdr>
              <w:spacing w:after="0" w:line="276" w:lineRule="auto"/>
              <w:ind w:left="57" w:right="57"/>
              <w:rPr>
                <w:rFonts w:ascii="Times New Roman" w:eastAsia="Times New Roman" w:hAnsi="Times New Roman" w:cs="Times New Roman"/>
                <w:sz w:val="24"/>
                <w:szCs w:val="24"/>
                <w:lang w:eastAsia="ru-RU"/>
              </w:rPr>
            </w:pPr>
            <w:r w:rsidRPr="001C7FAE">
              <w:rPr>
                <w:rFonts w:ascii="Times New Roman" w:eastAsia="Times New Roman" w:hAnsi="Times New Roman" w:cs="Times New Roman"/>
                <w:sz w:val="24"/>
                <w:szCs w:val="24"/>
                <w:lang w:eastAsia="ru-RU"/>
              </w:rPr>
              <w:t>75-76</w:t>
            </w:r>
          </w:p>
        </w:tc>
        <w:tc>
          <w:tcPr>
            <w:tcW w:w="2807" w:type="pct"/>
            <w:shd w:val="clear" w:color="auto" w:fill="auto"/>
          </w:tcPr>
          <w:p w:rsidR="001C7FAE" w:rsidRPr="001C7FAE" w:rsidRDefault="001C7FAE" w:rsidP="001C7FAE">
            <w:pPr>
              <w:pBdr>
                <w:top w:val="nil"/>
                <w:left w:val="nil"/>
                <w:bottom w:val="nil"/>
                <w:right w:val="nil"/>
                <w:between w:val="nil"/>
              </w:pBdr>
              <w:spacing w:after="0" w:line="276" w:lineRule="auto"/>
              <w:ind w:left="57" w:right="57"/>
              <w:rPr>
                <w:rFonts w:ascii="Times New Roman" w:eastAsia="Times New Roman" w:hAnsi="Times New Roman" w:cs="Times New Roman"/>
                <w:color w:val="000000"/>
                <w:sz w:val="24"/>
                <w:szCs w:val="24"/>
                <w:lang w:val="en-US" w:eastAsia="ru-RU"/>
              </w:rPr>
            </w:pPr>
            <w:r w:rsidRPr="001C7FAE">
              <w:rPr>
                <w:rFonts w:ascii="Times New Roman" w:eastAsia="Times New Roman" w:hAnsi="Times New Roman" w:cs="Times New Roman"/>
                <w:sz w:val="24"/>
                <w:szCs w:val="24"/>
                <w:lang w:eastAsia="ru-RU"/>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2</w:t>
            </w:r>
          </w:p>
        </w:tc>
        <w:tc>
          <w:tcPr>
            <w:tcW w:w="662" w:type="pct"/>
            <w:vMerge/>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1C7FAE" w:rsidRPr="001C7FAE" w:rsidTr="006C67A6">
        <w:trPr>
          <w:trHeight w:val="240"/>
        </w:trPr>
        <w:tc>
          <w:tcPr>
            <w:tcW w:w="803" w:type="pct"/>
            <w:vMerge/>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1C7FAE" w:rsidRPr="001C7FAE" w:rsidRDefault="001C7FAE" w:rsidP="001C7FAE">
            <w:pPr>
              <w:spacing w:after="0" w:line="276" w:lineRule="auto"/>
              <w:ind w:left="57" w:right="57"/>
              <w:rPr>
                <w:rFonts w:ascii="Times New Roman" w:eastAsia="Times New Roman" w:hAnsi="Times New Roman" w:cs="Times New Roman"/>
                <w:color w:val="000000"/>
                <w:sz w:val="24"/>
                <w:szCs w:val="24"/>
                <w:lang w:eastAsia="ru-RU"/>
              </w:rPr>
            </w:pPr>
            <w:r w:rsidRPr="001C7FAE">
              <w:rPr>
                <w:rFonts w:ascii="Times New Roman" w:eastAsia="Times New Roman" w:hAnsi="Times New Roman" w:cs="Times New Roman"/>
                <w:color w:val="000000"/>
                <w:sz w:val="24"/>
                <w:szCs w:val="24"/>
                <w:lang w:eastAsia="ru-RU"/>
              </w:rPr>
              <w:t>77-78</w:t>
            </w:r>
          </w:p>
        </w:tc>
        <w:tc>
          <w:tcPr>
            <w:tcW w:w="2807" w:type="pct"/>
            <w:shd w:val="clear" w:color="auto" w:fill="auto"/>
          </w:tcPr>
          <w:p w:rsidR="001C7FAE" w:rsidRPr="001C7FAE" w:rsidRDefault="001C7FAE" w:rsidP="001C7FAE">
            <w:pPr>
              <w:spacing w:after="0" w:line="276" w:lineRule="auto"/>
              <w:ind w:left="57" w:right="57"/>
              <w:rPr>
                <w:rFonts w:ascii="Times New Roman" w:eastAsia="Times New Roman" w:hAnsi="Times New Roman" w:cs="Times New Roman"/>
                <w:sz w:val="24"/>
                <w:szCs w:val="24"/>
                <w:lang w:eastAsia="ru-RU"/>
              </w:rPr>
            </w:pPr>
            <w:r w:rsidRPr="001C7FAE">
              <w:rPr>
                <w:rFonts w:ascii="Times New Roman" w:eastAsia="Times New Roman" w:hAnsi="Times New Roman" w:cs="Times New Roman"/>
                <w:color w:val="000000"/>
                <w:sz w:val="24"/>
                <w:szCs w:val="24"/>
                <w:u w:val="single"/>
                <w:lang w:eastAsia="ru-RU"/>
              </w:rPr>
              <w:t>Практическое занятие</w:t>
            </w:r>
            <w:r w:rsidRPr="001C7FAE">
              <w:rPr>
                <w:rFonts w:ascii="Times New Roman" w:eastAsia="Times New Roman" w:hAnsi="Times New Roman" w:cs="Times New Roman"/>
                <w:color w:val="000000"/>
                <w:sz w:val="24"/>
                <w:szCs w:val="24"/>
                <w:lang w:eastAsia="ru-RU"/>
              </w:rPr>
              <w:t xml:space="preserve">. Виды документов в конкретной специальности. </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1C7FAE">
              <w:rPr>
                <w:rFonts w:ascii="Times New Roman" w:eastAsia="Times New Roman" w:hAnsi="Times New Roman" w:cs="Times New Roman"/>
                <w:i/>
                <w:sz w:val="24"/>
                <w:szCs w:val="24"/>
                <w:lang w:eastAsia="ru-RU"/>
              </w:rPr>
              <w:t>2</w:t>
            </w:r>
          </w:p>
        </w:tc>
        <w:tc>
          <w:tcPr>
            <w:tcW w:w="662" w:type="pct"/>
            <w:vMerge/>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rPr>
                <w:rFonts w:ascii="Times New Roman" w:eastAsia="Times New Roman" w:hAnsi="Times New Roman" w:cs="Times New Roman"/>
                <w:lang w:eastAsia="ru-RU"/>
              </w:rPr>
            </w:pPr>
          </w:p>
        </w:tc>
      </w:tr>
      <w:tr w:rsidR="001C7FAE" w:rsidRPr="001C7FAE" w:rsidTr="006C67A6">
        <w:trPr>
          <w:trHeight w:val="240"/>
        </w:trPr>
        <w:tc>
          <w:tcPr>
            <w:tcW w:w="3974" w:type="pct"/>
            <w:gridSpan w:val="3"/>
          </w:tcPr>
          <w:p w:rsidR="001C7FAE" w:rsidRPr="001C7FAE" w:rsidRDefault="001C7FAE" w:rsidP="001C7FAE">
            <w:pPr>
              <w:widowControl w:val="0"/>
              <w:pBdr>
                <w:top w:val="nil"/>
                <w:left w:val="nil"/>
                <w:bottom w:val="nil"/>
                <w:right w:val="nil"/>
                <w:between w:val="nil"/>
              </w:pBdr>
              <w:spacing w:after="0" w:line="276" w:lineRule="auto"/>
              <w:ind w:left="57" w:right="57"/>
              <w:rPr>
                <w:rFonts w:ascii="Times New Roman" w:eastAsia="Times New Roman" w:hAnsi="Times New Roman" w:cs="Times New Roman"/>
                <w:b/>
                <w:color w:val="000000"/>
                <w:sz w:val="24"/>
                <w:szCs w:val="24"/>
                <w:lang w:eastAsia="ru-RU"/>
              </w:rPr>
            </w:pPr>
            <w:r w:rsidRPr="001C7FAE">
              <w:rPr>
                <w:rFonts w:ascii="Times New Roman" w:eastAsia="Times New Roman" w:hAnsi="Times New Roman" w:cs="Times New Roman"/>
                <w:b/>
                <w:sz w:val="24"/>
                <w:szCs w:val="24"/>
                <w:lang w:eastAsia="ru-RU"/>
              </w:rPr>
              <w:t>Промежуточная аттестация (</w:t>
            </w:r>
            <w:r w:rsidRPr="001C7FAE">
              <w:rPr>
                <w:rFonts w:ascii="Times New Roman" w:eastAsia="Times New Roman" w:hAnsi="Times New Roman" w:cs="Times New Roman"/>
                <w:b/>
                <w:color w:val="000000"/>
                <w:sz w:val="24"/>
                <w:szCs w:val="24"/>
                <w:lang w:eastAsia="ru-RU"/>
              </w:rPr>
              <w:t>Экзамен)</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p>
        </w:tc>
        <w:tc>
          <w:tcPr>
            <w:tcW w:w="662" w:type="pct"/>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1C7FAE" w:rsidRPr="001C7FAE" w:rsidTr="006C67A6">
        <w:trPr>
          <w:trHeight w:val="20"/>
        </w:trPr>
        <w:tc>
          <w:tcPr>
            <w:tcW w:w="3974" w:type="pct"/>
            <w:gridSpan w:val="3"/>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right"/>
              <w:rPr>
                <w:rFonts w:ascii="Times New Roman" w:eastAsia="Times New Roman" w:hAnsi="Times New Roman" w:cs="Times New Roman"/>
                <w:b/>
                <w:sz w:val="24"/>
                <w:szCs w:val="24"/>
                <w:lang w:eastAsia="ru-RU"/>
              </w:rPr>
            </w:pPr>
            <w:r w:rsidRPr="001C7FAE">
              <w:rPr>
                <w:rFonts w:ascii="Times New Roman" w:eastAsia="Times New Roman" w:hAnsi="Times New Roman" w:cs="Times New Roman"/>
                <w:b/>
                <w:sz w:val="24"/>
                <w:szCs w:val="24"/>
                <w:lang w:eastAsia="ru-RU"/>
              </w:rPr>
              <w:t>Всего:</w:t>
            </w:r>
          </w:p>
        </w:tc>
        <w:tc>
          <w:tcPr>
            <w:tcW w:w="364" w:type="pct"/>
            <w:shd w:val="clear" w:color="auto" w:fill="auto"/>
          </w:tcPr>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1C7FAE">
              <w:rPr>
                <w:rFonts w:ascii="Times New Roman" w:eastAsia="Times New Roman" w:hAnsi="Times New Roman" w:cs="Times New Roman"/>
                <w:b/>
                <w:i/>
                <w:sz w:val="24"/>
                <w:szCs w:val="24"/>
                <w:lang w:eastAsia="ru-RU"/>
              </w:rPr>
              <w:t>78</w:t>
            </w:r>
          </w:p>
        </w:tc>
        <w:tc>
          <w:tcPr>
            <w:tcW w:w="662" w:type="pct"/>
            <w:shd w:val="clear" w:color="auto" w:fill="auto"/>
          </w:tcPr>
          <w:p w:rsidR="001C7FAE" w:rsidRPr="001C7FAE" w:rsidRDefault="001C7FAE" w:rsidP="001C7FAE">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bl>
    <w:p w:rsidR="001C7FAE" w:rsidRPr="001C7FAE" w:rsidRDefault="001C7FAE" w:rsidP="001C7FAE">
      <w:pPr>
        <w:rPr>
          <w:rFonts w:ascii="Times New Roman" w:hAnsi="Times New Roman" w:cs="Times New Roman"/>
        </w:rPr>
      </w:pPr>
      <w:bookmarkStart w:id="11" w:name="_heading=h.17dp8vu" w:colFirst="0" w:colLast="0"/>
      <w:bookmarkEnd w:id="11"/>
    </w:p>
    <w:p w:rsidR="001C7FAE" w:rsidRPr="001C7FAE" w:rsidRDefault="001C7FAE" w:rsidP="001C7FAE">
      <w:pPr>
        <w:keepNext/>
        <w:keepLines/>
        <w:spacing w:after="0" w:line="240" w:lineRule="auto"/>
        <w:ind w:left="57" w:right="57"/>
        <w:outlineLvl w:val="0"/>
        <w:rPr>
          <w:rFonts w:ascii="Times New Roman" w:eastAsia="Times New Roman" w:hAnsi="Times New Roman" w:cs="Times New Roman"/>
          <w:b/>
          <w:color w:val="000000"/>
          <w:sz w:val="24"/>
          <w:szCs w:val="24"/>
          <w:lang w:eastAsia="ru-RU"/>
        </w:rPr>
        <w:sectPr w:rsidR="001C7FAE" w:rsidRPr="001C7FAE">
          <w:pgSz w:w="16838" w:h="11906" w:orient="landscape"/>
          <w:pgMar w:top="1701" w:right="1134" w:bottom="851" w:left="1134" w:header="709" w:footer="709" w:gutter="0"/>
          <w:cols w:space="720"/>
        </w:sectPr>
      </w:pPr>
    </w:p>
    <w:p w:rsidR="001C7FAE" w:rsidRPr="001C7FAE" w:rsidRDefault="001C7FAE" w:rsidP="001C7FAE">
      <w:pPr>
        <w:keepNext/>
        <w:keepLines/>
        <w:spacing w:after="0" w:line="276" w:lineRule="auto"/>
        <w:ind w:right="57"/>
        <w:jc w:val="center"/>
        <w:outlineLvl w:val="0"/>
        <w:rPr>
          <w:rFonts w:ascii="Times New Roman" w:eastAsia="Times New Roman" w:hAnsi="Times New Roman" w:cs="Times New Roman"/>
          <w:b/>
          <w:sz w:val="28"/>
          <w:szCs w:val="28"/>
          <w:lang w:eastAsia="ru-RU"/>
        </w:rPr>
      </w:pPr>
      <w:bookmarkStart w:id="12" w:name="_Toc124938101"/>
      <w:r w:rsidRPr="001C7FAE">
        <w:rPr>
          <w:rFonts w:ascii="Times New Roman" w:eastAsia="Times New Roman" w:hAnsi="Times New Roman" w:cs="Times New Roman"/>
          <w:b/>
          <w:sz w:val="28"/>
          <w:szCs w:val="28"/>
          <w:lang w:eastAsia="ru-RU"/>
        </w:rPr>
        <w:lastRenderedPageBreak/>
        <w:t>3. Условия реализации программы общеобразовательной дисциплины</w:t>
      </w:r>
      <w:bookmarkEnd w:id="12"/>
    </w:p>
    <w:p w:rsidR="001C7FAE" w:rsidRPr="001C7FAE" w:rsidRDefault="001C7FAE" w:rsidP="001C7FAE">
      <w:pPr>
        <w:spacing w:after="0" w:line="276" w:lineRule="auto"/>
        <w:rPr>
          <w:rFonts w:ascii="Times New Roman" w:eastAsia="Times New Roman" w:hAnsi="Times New Roman" w:cs="Times New Roman"/>
          <w:b/>
          <w:bCs/>
          <w:sz w:val="28"/>
          <w:szCs w:val="28"/>
          <w:lang w:eastAsia="ru-RU"/>
        </w:rPr>
      </w:pPr>
      <w:bookmarkStart w:id="13" w:name="_heading=h.3rdcrjn"/>
      <w:bookmarkEnd w:id="13"/>
    </w:p>
    <w:p w:rsidR="001C7FAE" w:rsidRPr="001C7FAE" w:rsidRDefault="001C7FAE" w:rsidP="001C7FAE">
      <w:pPr>
        <w:spacing w:after="0" w:line="276" w:lineRule="auto"/>
        <w:rPr>
          <w:rFonts w:ascii="Times New Roman" w:eastAsia="Times New Roman" w:hAnsi="Times New Roman" w:cs="Times New Roman"/>
          <w:b/>
          <w:bCs/>
          <w:sz w:val="28"/>
          <w:szCs w:val="28"/>
          <w:lang w:eastAsia="ru-RU"/>
        </w:rPr>
      </w:pPr>
      <w:r w:rsidRPr="001C7FAE">
        <w:rPr>
          <w:rFonts w:ascii="Times New Roman" w:eastAsia="Times New Roman" w:hAnsi="Times New Roman" w:cs="Times New Roman"/>
          <w:b/>
          <w:bCs/>
          <w:sz w:val="28"/>
          <w:szCs w:val="28"/>
          <w:lang w:eastAsia="ru-RU"/>
        </w:rPr>
        <w:t>3.1. Требования к минимальному материально-техническому обеспечению</w:t>
      </w:r>
    </w:p>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firstLine="510"/>
        <w:jc w:val="both"/>
        <w:rPr>
          <w:rFonts w:ascii="Times New Roman" w:eastAsia="Times New Roman" w:hAnsi="Times New Roman" w:cs="Times New Roman"/>
          <w:sz w:val="28"/>
          <w:szCs w:val="28"/>
          <w:lang w:eastAsia="ru-RU"/>
        </w:rPr>
      </w:pPr>
      <w:r w:rsidRPr="001C7FAE">
        <w:rPr>
          <w:rFonts w:ascii="Times New Roman" w:eastAsia="Times New Roman" w:hAnsi="Times New Roman" w:cs="Times New Roman"/>
          <w:sz w:val="28"/>
          <w:szCs w:val="28"/>
          <w:lang w:eastAsia="ru-RU"/>
        </w:rPr>
        <w:t>Реализация программы дисциплины требует наличия учебного кабинета русского языка.</w:t>
      </w:r>
    </w:p>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firstLine="510"/>
        <w:jc w:val="both"/>
        <w:rPr>
          <w:rFonts w:ascii="Times New Roman" w:eastAsia="Times New Roman" w:hAnsi="Times New Roman" w:cs="Times New Roman"/>
          <w:sz w:val="28"/>
          <w:szCs w:val="28"/>
          <w:lang w:eastAsia="ru-RU"/>
        </w:rPr>
      </w:pPr>
      <w:r w:rsidRPr="001C7FAE">
        <w:rPr>
          <w:rFonts w:ascii="Times New Roman" w:eastAsia="Times New Roman" w:hAnsi="Times New Roman" w:cs="Times New Roman"/>
          <w:sz w:val="28"/>
          <w:szCs w:val="28"/>
          <w:highlight w:val="white"/>
          <w:lang w:eastAsia="ru-RU"/>
        </w:rPr>
        <w:t>Эффективность преподавания курса русского языка зависит от наличия соответствующего материально-технического оснащения. Это объясняется особенностями курса, в первую очередь его многопрофильностью и практической направленностью.</w:t>
      </w:r>
    </w:p>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firstLine="510"/>
        <w:jc w:val="both"/>
        <w:rPr>
          <w:rFonts w:ascii="Times New Roman" w:eastAsia="Times New Roman" w:hAnsi="Times New Roman" w:cs="Times New Roman"/>
          <w:b/>
          <w:sz w:val="28"/>
          <w:szCs w:val="28"/>
          <w:lang w:eastAsia="ru-RU"/>
        </w:rPr>
      </w:pPr>
      <w:r w:rsidRPr="001C7FAE">
        <w:rPr>
          <w:rFonts w:ascii="Times New Roman" w:eastAsia="Times New Roman" w:hAnsi="Times New Roman" w:cs="Times New Roman"/>
          <w:b/>
          <w:sz w:val="28"/>
          <w:szCs w:val="28"/>
          <w:lang w:eastAsia="ru-RU"/>
        </w:rPr>
        <w:t xml:space="preserve">Оборудование учебного кабинета: </w:t>
      </w:r>
    </w:p>
    <w:p w:rsidR="001C7FAE" w:rsidRPr="001C7FAE" w:rsidRDefault="001C7FAE" w:rsidP="001C7FAE">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57"/>
        <w:jc w:val="both"/>
        <w:rPr>
          <w:rFonts w:ascii="Times New Roman" w:eastAsia="Times New Roman" w:hAnsi="Times New Roman" w:cs="Times New Roman"/>
          <w:sz w:val="28"/>
          <w:szCs w:val="28"/>
          <w:lang w:eastAsia="ru-RU"/>
        </w:rPr>
      </w:pPr>
      <w:r w:rsidRPr="001C7FAE">
        <w:rPr>
          <w:rFonts w:ascii="Times New Roman" w:eastAsia="Times New Roman" w:hAnsi="Times New Roman" w:cs="Times New Roman"/>
          <w:sz w:val="28"/>
          <w:szCs w:val="28"/>
          <w:lang w:eastAsia="ru-RU"/>
        </w:rPr>
        <w:t>- наглядные пособия (комплекты учебных таблиц, стендов, схем, плакатов, портретов выдающихся ученых в языкознания и др.);</w:t>
      </w:r>
    </w:p>
    <w:p w:rsidR="001C7FAE" w:rsidRPr="001C7FAE" w:rsidRDefault="001C7FAE" w:rsidP="001C7FAE">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57"/>
        <w:jc w:val="both"/>
        <w:rPr>
          <w:rFonts w:ascii="Times New Roman" w:eastAsia="Times New Roman" w:hAnsi="Times New Roman" w:cs="Times New Roman"/>
          <w:sz w:val="28"/>
          <w:szCs w:val="28"/>
          <w:lang w:eastAsia="ru-RU"/>
        </w:rPr>
      </w:pPr>
      <w:r w:rsidRPr="001C7FAE">
        <w:rPr>
          <w:rFonts w:ascii="Times New Roman" w:eastAsia="Times New Roman" w:hAnsi="Times New Roman" w:cs="Times New Roman"/>
          <w:sz w:val="28"/>
          <w:szCs w:val="28"/>
          <w:lang w:eastAsia="ru-RU"/>
        </w:rPr>
        <w:t>- дидактические материалы (задания для контрольных работ, для разных видов оценочных средств, экзамена и др.);</w:t>
      </w:r>
    </w:p>
    <w:p w:rsidR="001C7FAE" w:rsidRPr="001C7FAE" w:rsidRDefault="001C7FAE" w:rsidP="001C7FAE">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57"/>
        <w:jc w:val="both"/>
        <w:rPr>
          <w:rFonts w:ascii="Times New Roman" w:eastAsia="Times New Roman" w:hAnsi="Times New Roman" w:cs="Times New Roman"/>
          <w:sz w:val="28"/>
          <w:szCs w:val="28"/>
          <w:lang w:eastAsia="ru-RU"/>
        </w:rPr>
      </w:pPr>
      <w:r w:rsidRPr="001C7FAE">
        <w:rPr>
          <w:rFonts w:ascii="Times New Roman" w:eastAsia="Times New Roman" w:hAnsi="Times New Roman" w:cs="Times New Roman"/>
          <w:b/>
          <w:sz w:val="28"/>
          <w:szCs w:val="28"/>
          <w:lang w:eastAsia="ru-RU"/>
        </w:rPr>
        <w:t xml:space="preserve">- </w:t>
      </w:r>
      <w:r w:rsidRPr="001C7FAE">
        <w:rPr>
          <w:rFonts w:ascii="Times New Roman" w:eastAsia="Times New Roman" w:hAnsi="Times New Roman" w:cs="Times New Roman"/>
          <w:sz w:val="28"/>
          <w:szCs w:val="28"/>
          <w:lang w:eastAsia="ru-RU"/>
        </w:rPr>
        <w:t xml:space="preserve">технические средства обучения (персональный компьютер с лицензионным программным обеспечением; выход в </w:t>
      </w:r>
      <w:r>
        <w:rPr>
          <w:rFonts w:ascii="Times New Roman" w:eastAsia="Times New Roman" w:hAnsi="Times New Roman" w:cs="Times New Roman"/>
          <w:sz w:val="28"/>
          <w:szCs w:val="28"/>
          <w:lang w:eastAsia="ru-RU"/>
        </w:rPr>
        <w:t>Интернет</w:t>
      </w:r>
      <w:r w:rsidRPr="001C7FAE">
        <w:rPr>
          <w:rFonts w:ascii="Times New Roman" w:eastAsia="Times New Roman" w:hAnsi="Times New Roman" w:cs="Times New Roman"/>
          <w:sz w:val="28"/>
          <w:szCs w:val="28"/>
          <w:lang w:eastAsia="ru-RU"/>
        </w:rPr>
        <w:t>);</w:t>
      </w:r>
    </w:p>
    <w:p w:rsidR="001C7FAE" w:rsidRPr="001C7FAE" w:rsidRDefault="001C7FAE" w:rsidP="001C7FAE">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57"/>
        <w:jc w:val="both"/>
        <w:rPr>
          <w:rFonts w:ascii="Times New Roman" w:eastAsia="Times New Roman" w:hAnsi="Times New Roman" w:cs="Times New Roman"/>
          <w:sz w:val="28"/>
          <w:szCs w:val="28"/>
          <w:lang w:eastAsia="ru-RU"/>
        </w:rPr>
      </w:pPr>
      <w:r w:rsidRPr="001C7FAE">
        <w:rPr>
          <w:rFonts w:ascii="Times New Roman" w:eastAsia="Times New Roman" w:hAnsi="Times New Roman" w:cs="Times New Roman"/>
          <w:b/>
          <w:sz w:val="28"/>
          <w:szCs w:val="28"/>
          <w:lang w:eastAsia="ru-RU"/>
        </w:rPr>
        <w:t>-</w:t>
      </w:r>
      <w:r w:rsidRPr="001C7FAE">
        <w:rPr>
          <w:rFonts w:ascii="Times New Roman" w:eastAsia="Times New Roman" w:hAnsi="Times New Roman" w:cs="Times New Roman"/>
          <w:sz w:val="28"/>
          <w:szCs w:val="28"/>
          <w:lang w:eastAsia="ru-RU"/>
        </w:rPr>
        <w:t xml:space="preserve"> залы (библиотека, читальный зал с выходом в сеть Интернет).</w:t>
      </w:r>
    </w:p>
    <w:p w:rsidR="001C7FAE" w:rsidRPr="001C7FAE" w:rsidRDefault="001C7FAE" w:rsidP="001C7FAE">
      <w:pPr>
        <w:spacing w:after="0" w:line="276" w:lineRule="auto"/>
        <w:rPr>
          <w:rFonts w:ascii="Times New Roman" w:eastAsia="Calibri" w:hAnsi="Times New Roman" w:cs="Times New Roman"/>
          <w:sz w:val="28"/>
          <w:szCs w:val="28"/>
          <w:lang w:eastAsia="ru-RU"/>
        </w:rPr>
      </w:pPr>
    </w:p>
    <w:p w:rsidR="001C7FAE" w:rsidRPr="001C7FAE" w:rsidRDefault="001C7FAE" w:rsidP="001C7FAE">
      <w:pPr>
        <w:spacing w:after="0" w:line="276" w:lineRule="auto"/>
        <w:rPr>
          <w:rFonts w:ascii="Times New Roman" w:eastAsia="Calibri" w:hAnsi="Times New Roman" w:cs="Times New Roman"/>
          <w:b/>
          <w:color w:val="000000"/>
          <w:sz w:val="28"/>
          <w:szCs w:val="28"/>
          <w:lang w:eastAsia="ru-RU"/>
        </w:rPr>
      </w:pPr>
      <w:bookmarkStart w:id="14" w:name="_heading=h.26in1rg"/>
      <w:bookmarkEnd w:id="14"/>
      <w:r w:rsidRPr="001C7FAE">
        <w:rPr>
          <w:rFonts w:ascii="Times New Roman" w:eastAsia="Calibri" w:hAnsi="Times New Roman" w:cs="Times New Roman"/>
          <w:b/>
          <w:color w:val="000000"/>
          <w:sz w:val="28"/>
          <w:szCs w:val="28"/>
          <w:lang w:eastAsia="ru-RU"/>
        </w:rPr>
        <w:t>3.2. Информационное обеспечение обучения</w:t>
      </w:r>
    </w:p>
    <w:p w:rsidR="001C7FAE" w:rsidRPr="001C7FAE" w:rsidRDefault="001C7FAE" w:rsidP="001C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firstLine="720"/>
        <w:jc w:val="both"/>
        <w:rPr>
          <w:rFonts w:ascii="Times New Roman" w:eastAsia="Times New Roman" w:hAnsi="Times New Roman" w:cs="Times New Roman"/>
          <w:b/>
          <w:sz w:val="28"/>
          <w:szCs w:val="28"/>
          <w:lang w:eastAsia="ru-RU"/>
        </w:rPr>
      </w:pPr>
    </w:p>
    <w:p w:rsidR="001C7FAE" w:rsidRPr="001C7FAE" w:rsidRDefault="001C7FAE" w:rsidP="001C7FAE">
      <w:pPr>
        <w:suppressAutoHyphens/>
        <w:spacing w:after="0" w:line="276" w:lineRule="auto"/>
        <w:contextualSpacing/>
        <w:jc w:val="both"/>
        <w:rPr>
          <w:rFonts w:ascii="Times New Roman" w:eastAsia="Times New Roman" w:hAnsi="Times New Roman" w:cs="Times New Roman"/>
          <w:sz w:val="28"/>
          <w:szCs w:val="28"/>
          <w:lang w:eastAsia="ru-RU"/>
        </w:rPr>
      </w:pPr>
      <w:bookmarkStart w:id="15" w:name="_Hlk120782426"/>
      <w:bookmarkStart w:id="16" w:name="_Hlk120779969"/>
      <w:r>
        <w:rPr>
          <w:rFonts w:ascii="Times New Roman" w:eastAsia="Times New Roman" w:hAnsi="Times New Roman" w:cs="Times New Roman"/>
          <w:bCs/>
          <w:sz w:val="28"/>
          <w:szCs w:val="28"/>
          <w:lang w:eastAsia="ru-RU"/>
        </w:rPr>
        <w:t>1.</w:t>
      </w:r>
      <w:r w:rsidRPr="001C7FAE">
        <w:rPr>
          <w:rFonts w:ascii="Times New Roman" w:eastAsia="Times New Roman" w:hAnsi="Times New Roman" w:cs="Times New Roman"/>
          <w:bCs/>
          <w:sz w:val="28"/>
          <w:szCs w:val="28"/>
          <w:lang w:eastAsia="ru-RU"/>
        </w:rPr>
        <w:t>Для реализации программы библиотечный фонд образовательной организации должен иметь п</w:t>
      </w:r>
      <w:r w:rsidRPr="001C7FAE">
        <w:rPr>
          <w:rFonts w:ascii="Times New Roman" w:eastAsia="Times New Roman" w:hAnsi="Times New Roman" w:cs="Times New Roman"/>
          <w:sz w:val="28"/>
          <w:szCs w:val="28"/>
          <w:lang w:eastAsia="ru-RU"/>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1C7FAE" w:rsidRPr="001C7FAE" w:rsidRDefault="001C7FAE" w:rsidP="001C7FAE">
      <w:pPr>
        <w:suppressAutoHyphens/>
        <w:spacing w:after="0" w:line="276" w:lineRule="auto"/>
        <w:contextualSpacing/>
        <w:jc w:val="both"/>
        <w:rPr>
          <w:rFonts w:ascii="Times New Roman" w:eastAsia="Times New Roman" w:hAnsi="Times New Roman" w:cs="Times New Roman"/>
          <w:b/>
          <w:sz w:val="24"/>
          <w:szCs w:val="24"/>
          <w:lang w:eastAsia="ru-RU"/>
        </w:rPr>
      </w:pPr>
      <w:bookmarkStart w:id="17" w:name="_Hlk120781305"/>
      <w:bookmarkStart w:id="18" w:name="_Hlk120780419"/>
      <w:bookmarkStart w:id="19" w:name="_Hlk120781324"/>
      <w:bookmarkStart w:id="20" w:name="_Hlk120716574"/>
      <w:r>
        <w:rPr>
          <w:rFonts w:ascii="Times New Roman" w:eastAsia="Times New Roman" w:hAnsi="Times New Roman" w:cs="Times New Roman"/>
          <w:sz w:val="28"/>
          <w:szCs w:val="28"/>
          <w:lang w:eastAsia="ru-RU"/>
        </w:rPr>
        <w:t>2.</w:t>
      </w:r>
      <w:r w:rsidRPr="001C7FAE">
        <w:rPr>
          <w:rFonts w:ascii="Times New Roman" w:eastAsia="Times New Roman" w:hAnsi="Times New Roman" w:cs="Times New Roman"/>
          <w:sz w:val="28"/>
          <w:szCs w:val="28"/>
          <w:lang w:eastAsia="ru-RU"/>
        </w:rPr>
        <w:t>Рекомендуемые печатные издания по реализации общеобразовательной</w:t>
      </w:r>
      <w:bookmarkEnd w:id="17"/>
      <w:r w:rsidRPr="001C7FAE">
        <w:rPr>
          <w:rFonts w:ascii="Times New Roman" w:eastAsia="Times New Roman" w:hAnsi="Times New Roman" w:cs="Times New Roman"/>
          <w:sz w:val="28"/>
          <w:szCs w:val="28"/>
          <w:lang w:eastAsia="ru-RU"/>
        </w:rPr>
        <w:t xml:space="preserve"> дисциплины</w:t>
      </w:r>
      <w:bookmarkEnd w:id="18"/>
      <w:r w:rsidRPr="001C7FAE">
        <w:rPr>
          <w:rFonts w:ascii="Times New Roman" w:eastAsia="Times New Roman" w:hAnsi="Times New Roman" w:cs="Times New Roman"/>
          <w:sz w:val="28"/>
          <w:szCs w:val="28"/>
          <w:lang w:eastAsia="ru-RU"/>
        </w:rPr>
        <w:t xml:space="preserve"> </w:t>
      </w:r>
      <w:bookmarkEnd w:id="19"/>
      <w:r w:rsidRPr="001C7FAE">
        <w:rPr>
          <w:rFonts w:ascii="Times New Roman" w:eastAsia="Times New Roman" w:hAnsi="Times New Roman" w:cs="Times New Roman"/>
          <w:sz w:val="28"/>
          <w:szCs w:val="28"/>
          <w:lang w:eastAsia="ru-RU"/>
        </w:rPr>
        <w:t>представлены в методических рекомендациях по организации обучения</w:t>
      </w:r>
      <w:bookmarkEnd w:id="15"/>
      <w:bookmarkEnd w:id="20"/>
      <w:r w:rsidRPr="001C7FAE">
        <w:rPr>
          <w:rFonts w:ascii="Times New Roman" w:eastAsia="Times New Roman" w:hAnsi="Times New Roman" w:cs="Times New Roman"/>
          <w:sz w:val="28"/>
          <w:szCs w:val="28"/>
          <w:lang w:eastAsia="ru-RU"/>
        </w:rPr>
        <w:t>.</w:t>
      </w:r>
      <w:bookmarkEnd w:id="16"/>
    </w:p>
    <w:p w:rsidR="00060F34" w:rsidRPr="00060F34" w:rsidRDefault="00060F34" w:rsidP="00060F34">
      <w:pPr>
        <w:suppressAutoHyphens/>
        <w:autoSpaceDN w:val="0"/>
        <w:spacing w:after="0" w:line="240" w:lineRule="auto"/>
        <w:jc w:val="center"/>
        <w:textAlignment w:val="baseline"/>
        <w:rPr>
          <w:rFonts w:ascii="Times New Roman" w:eastAsia="Times New Roman" w:hAnsi="Times New Roman" w:cs="Times New Roman"/>
          <w:b/>
          <w:kern w:val="3"/>
          <w:sz w:val="28"/>
          <w:szCs w:val="28"/>
          <w:lang w:eastAsia="ru-RU"/>
        </w:rPr>
      </w:pPr>
      <w:r w:rsidRPr="00060F34">
        <w:rPr>
          <w:rFonts w:ascii="Times New Roman" w:eastAsia="Times New Roman" w:hAnsi="Times New Roman" w:cs="Times New Roman"/>
          <w:b/>
          <w:kern w:val="3"/>
          <w:sz w:val="28"/>
          <w:szCs w:val="28"/>
          <w:lang w:eastAsia="ru-RU"/>
        </w:rPr>
        <w:t>Основная литература для обучающихся:</w:t>
      </w:r>
    </w:p>
    <w:p w:rsidR="00060F34" w:rsidRPr="00060F34" w:rsidRDefault="00060F34" w:rsidP="00060F34">
      <w:pPr>
        <w:suppressAutoHyphens/>
        <w:autoSpaceDN w:val="0"/>
        <w:spacing w:after="0" w:line="240" w:lineRule="auto"/>
        <w:jc w:val="center"/>
        <w:textAlignment w:val="baseline"/>
        <w:rPr>
          <w:rFonts w:ascii="Times New Roman" w:eastAsia="Times New Roman" w:hAnsi="Times New Roman" w:cs="Times New Roman"/>
          <w:b/>
          <w:kern w:val="3"/>
          <w:sz w:val="28"/>
          <w:szCs w:val="28"/>
          <w:lang w:eastAsia="ru-RU"/>
        </w:rPr>
      </w:pPr>
    </w:p>
    <w:p w:rsidR="00060F34" w:rsidRPr="00060F34" w:rsidRDefault="00060F34" w:rsidP="00060F34">
      <w:pPr>
        <w:widowControl w:val="0"/>
        <w:suppressAutoHyphens/>
        <w:autoSpaceDN w:val="0"/>
        <w:spacing w:after="0" w:line="276" w:lineRule="auto"/>
        <w:textAlignment w:val="baseline"/>
        <w:rPr>
          <w:rFonts w:ascii="Times New Roman" w:eastAsia="SimSun" w:hAnsi="Times New Roman" w:cs="Times New Roman"/>
          <w:kern w:val="3"/>
          <w:sz w:val="28"/>
          <w:szCs w:val="28"/>
        </w:rPr>
      </w:pPr>
      <w:r w:rsidRPr="00060F34">
        <w:rPr>
          <w:rFonts w:ascii="Times New Roman" w:eastAsia="SimSun" w:hAnsi="Times New Roman" w:cs="Times New Roman"/>
          <w:kern w:val="3"/>
          <w:sz w:val="28"/>
          <w:szCs w:val="28"/>
        </w:rPr>
        <w:t>Русский язык: учебник для студ. учреждений сред. проф. образования/; под. ред. Н.А. Герасименко. -19-е изд., стер. –</w:t>
      </w:r>
      <w:proofErr w:type="gramStart"/>
      <w:r w:rsidRPr="00060F34">
        <w:rPr>
          <w:rFonts w:ascii="Times New Roman" w:eastAsia="SimSun" w:hAnsi="Times New Roman" w:cs="Times New Roman"/>
          <w:kern w:val="3"/>
          <w:sz w:val="28"/>
          <w:szCs w:val="28"/>
        </w:rPr>
        <w:t>М. :</w:t>
      </w:r>
      <w:proofErr w:type="gramEnd"/>
      <w:r w:rsidRPr="00060F34">
        <w:rPr>
          <w:rFonts w:ascii="Times New Roman" w:eastAsia="SimSun" w:hAnsi="Times New Roman" w:cs="Times New Roman"/>
          <w:kern w:val="3"/>
          <w:sz w:val="28"/>
          <w:szCs w:val="28"/>
        </w:rPr>
        <w:t xml:space="preserve"> Издательский центр «Академия», 2019. – 496 с.</w:t>
      </w:r>
    </w:p>
    <w:p w:rsidR="00060F34" w:rsidRPr="00060F34" w:rsidRDefault="00060F34" w:rsidP="00060F34">
      <w:pPr>
        <w:suppressAutoHyphens/>
        <w:autoSpaceDN w:val="0"/>
        <w:spacing w:after="0" w:line="240" w:lineRule="auto"/>
        <w:jc w:val="center"/>
        <w:textAlignment w:val="baseline"/>
        <w:rPr>
          <w:rFonts w:ascii="Times New Roman" w:eastAsia="Times New Roman" w:hAnsi="Times New Roman" w:cs="Times New Roman"/>
          <w:kern w:val="3"/>
          <w:sz w:val="28"/>
          <w:szCs w:val="28"/>
          <w:lang w:eastAsia="ru-RU"/>
        </w:rPr>
      </w:pPr>
    </w:p>
    <w:p w:rsidR="00060F34" w:rsidRPr="00060F34" w:rsidRDefault="00060F34" w:rsidP="00060F34">
      <w:pPr>
        <w:suppressAutoHyphens/>
        <w:autoSpaceDN w:val="0"/>
        <w:spacing w:after="0" w:line="240" w:lineRule="auto"/>
        <w:jc w:val="center"/>
        <w:textAlignment w:val="baseline"/>
        <w:rPr>
          <w:rFonts w:ascii="Times New Roman" w:eastAsia="Times New Roman" w:hAnsi="Times New Roman" w:cs="Times New Roman"/>
          <w:kern w:val="3"/>
          <w:sz w:val="28"/>
          <w:szCs w:val="28"/>
          <w:lang w:eastAsia="ru-RU"/>
        </w:rPr>
      </w:pPr>
      <w:r w:rsidRPr="00060F34">
        <w:rPr>
          <w:rFonts w:ascii="Times New Roman" w:eastAsia="Times New Roman" w:hAnsi="Times New Roman" w:cs="Times New Roman"/>
          <w:kern w:val="3"/>
          <w:sz w:val="28"/>
          <w:szCs w:val="28"/>
          <w:lang w:eastAsia="ru-RU"/>
        </w:rPr>
        <w:t>Дополнительная литература:</w:t>
      </w:r>
    </w:p>
    <w:p w:rsidR="00060F34" w:rsidRPr="00060F34" w:rsidRDefault="00060F34" w:rsidP="00060F34">
      <w:pPr>
        <w:suppressAutoHyphens/>
        <w:autoSpaceDN w:val="0"/>
        <w:spacing w:after="0" w:line="240" w:lineRule="auto"/>
        <w:textAlignment w:val="baseline"/>
        <w:rPr>
          <w:rFonts w:ascii="Times New Roman" w:eastAsia="Times New Roman" w:hAnsi="Times New Roman" w:cs="Times New Roman"/>
          <w:kern w:val="3"/>
          <w:sz w:val="28"/>
          <w:szCs w:val="28"/>
          <w:lang w:eastAsia="ru-RU"/>
        </w:rPr>
      </w:pPr>
      <w:proofErr w:type="spellStart"/>
      <w:r w:rsidRPr="00060F34">
        <w:rPr>
          <w:rFonts w:ascii="Times New Roman" w:eastAsia="Times New Roman" w:hAnsi="Times New Roman" w:cs="Times New Roman"/>
          <w:kern w:val="3"/>
          <w:sz w:val="28"/>
          <w:szCs w:val="28"/>
          <w:lang w:eastAsia="ru-RU"/>
        </w:rPr>
        <w:t>Воителева</w:t>
      </w:r>
      <w:proofErr w:type="spellEnd"/>
      <w:r w:rsidRPr="00060F34">
        <w:rPr>
          <w:rFonts w:ascii="Times New Roman" w:eastAsia="Times New Roman" w:hAnsi="Times New Roman" w:cs="Times New Roman"/>
          <w:kern w:val="3"/>
          <w:sz w:val="28"/>
          <w:szCs w:val="28"/>
          <w:lang w:eastAsia="ru-RU"/>
        </w:rPr>
        <w:t xml:space="preserve"> Т.М. Русский язык и литература. Русский язык (базовый уровень): учебник для 10 класса общеобразовательной школы. — М., 2019.</w:t>
      </w:r>
    </w:p>
    <w:p w:rsidR="00060F34" w:rsidRPr="00060F34" w:rsidRDefault="00060F34" w:rsidP="00060F34">
      <w:pPr>
        <w:suppressAutoHyphens/>
        <w:autoSpaceDN w:val="0"/>
        <w:spacing w:after="0" w:line="240" w:lineRule="auto"/>
        <w:textAlignment w:val="baseline"/>
        <w:rPr>
          <w:rFonts w:ascii="Times New Roman" w:eastAsia="Times New Roman" w:hAnsi="Times New Roman" w:cs="Times New Roman"/>
          <w:kern w:val="3"/>
          <w:sz w:val="28"/>
          <w:szCs w:val="28"/>
          <w:lang w:eastAsia="ru-RU"/>
        </w:rPr>
      </w:pPr>
      <w:r w:rsidRPr="00060F34">
        <w:rPr>
          <w:rFonts w:ascii="Times New Roman" w:eastAsia="Times New Roman" w:hAnsi="Times New Roman" w:cs="Times New Roman"/>
          <w:kern w:val="3"/>
          <w:sz w:val="28"/>
          <w:szCs w:val="28"/>
          <w:lang w:eastAsia="ru-RU"/>
        </w:rPr>
        <w:t xml:space="preserve"> </w:t>
      </w:r>
      <w:proofErr w:type="spellStart"/>
      <w:r w:rsidRPr="00060F34">
        <w:rPr>
          <w:rFonts w:ascii="Times New Roman" w:eastAsia="Times New Roman" w:hAnsi="Times New Roman" w:cs="Times New Roman"/>
          <w:kern w:val="3"/>
          <w:sz w:val="28"/>
          <w:szCs w:val="28"/>
          <w:lang w:eastAsia="ru-RU"/>
        </w:rPr>
        <w:t>Воителева</w:t>
      </w:r>
      <w:proofErr w:type="spellEnd"/>
      <w:r w:rsidRPr="00060F34">
        <w:rPr>
          <w:rFonts w:ascii="Times New Roman" w:eastAsia="Times New Roman" w:hAnsi="Times New Roman" w:cs="Times New Roman"/>
          <w:kern w:val="3"/>
          <w:sz w:val="28"/>
          <w:szCs w:val="28"/>
          <w:lang w:eastAsia="ru-RU"/>
        </w:rPr>
        <w:t xml:space="preserve"> Т.М. Русский язык и литература. Русский язык (базовый уровень): учебник для 11 класса общеобразовательной школы. — М., 2019.</w:t>
      </w:r>
    </w:p>
    <w:p w:rsidR="00060F34" w:rsidRPr="00060F34" w:rsidRDefault="00060F34" w:rsidP="00060F34">
      <w:pPr>
        <w:suppressAutoHyphens/>
        <w:autoSpaceDN w:val="0"/>
        <w:spacing w:after="0" w:line="240" w:lineRule="auto"/>
        <w:textAlignment w:val="baseline"/>
        <w:rPr>
          <w:rFonts w:ascii="Times New Roman" w:eastAsia="Times New Roman" w:hAnsi="Times New Roman" w:cs="Times New Roman"/>
          <w:kern w:val="3"/>
          <w:sz w:val="28"/>
          <w:szCs w:val="28"/>
          <w:lang w:eastAsia="ru-RU"/>
        </w:rPr>
      </w:pPr>
      <w:proofErr w:type="spellStart"/>
      <w:r w:rsidRPr="00060F34">
        <w:rPr>
          <w:rFonts w:ascii="Times New Roman" w:eastAsia="Times New Roman" w:hAnsi="Times New Roman" w:cs="Times New Roman"/>
          <w:kern w:val="3"/>
          <w:sz w:val="28"/>
          <w:szCs w:val="28"/>
          <w:lang w:eastAsia="ru-RU"/>
        </w:rPr>
        <w:lastRenderedPageBreak/>
        <w:t>Гольцова</w:t>
      </w:r>
      <w:proofErr w:type="spellEnd"/>
      <w:r w:rsidRPr="00060F34">
        <w:rPr>
          <w:rFonts w:ascii="Times New Roman" w:eastAsia="Times New Roman" w:hAnsi="Times New Roman" w:cs="Times New Roman"/>
          <w:kern w:val="3"/>
          <w:sz w:val="28"/>
          <w:szCs w:val="28"/>
          <w:lang w:eastAsia="ru-RU"/>
        </w:rPr>
        <w:t xml:space="preserve"> Н.Г., </w:t>
      </w:r>
      <w:proofErr w:type="spellStart"/>
      <w:r w:rsidRPr="00060F34">
        <w:rPr>
          <w:rFonts w:ascii="Times New Roman" w:eastAsia="Times New Roman" w:hAnsi="Times New Roman" w:cs="Times New Roman"/>
          <w:kern w:val="3"/>
          <w:sz w:val="28"/>
          <w:szCs w:val="28"/>
          <w:lang w:eastAsia="ru-RU"/>
        </w:rPr>
        <w:t>Шамшин</w:t>
      </w:r>
      <w:proofErr w:type="spellEnd"/>
      <w:r w:rsidRPr="00060F34">
        <w:rPr>
          <w:rFonts w:ascii="Times New Roman" w:eastAsia="Times New Roman" w:hAnsi="Times New Roman" w:cs="Times New Roman"/>
          <w:kern w:val="3"/>
          <w:sz w:val="28"/>
          <w:szCs w:val="28"/>
          <w:lang w:eastAsia="ru-RU"/>
        </w:rPr>
        <w:t xml:space="preserve"> И.В., </w:t>
      </w:r>
      <w:proofErr w:type="spellStart"/>
      <w:r w:rsidRPr="00060F34">
        <w:rPr>
          <w:rFonts w:ascii="Times New Roman" w:eastAsia="Times New Roman" w:hAnsi="Times New Roman" w:cs="Times New Roman"/>
          <w:kern w:val="3"/>
          <w:sz w:val="28"/>
          <w:szCs w:val="28"/>
          <w:lang w:eastAsia="ru-RU"/>
        </w:rPr>
        <w:t>Мищерина</w:t>
      </w:r>
      <w:proofErr w:type="spellEnd"/>
      <w:r w:rsidRPr="00060F34">
        <w:rPr>
          <w:rFonts w:ascii="Times New Roman" w:eastAsia="Times New Roman" w:hAnsi="Times New Roman" w:cs="Times New Roman"/>
          <w:kern w:val="3"/>
          <w:sz w:val="28"/>
          <w:szCs w:val="28"/>
          <w:lang w:eastAsia="ru-RU"/>
        </w:rPr>
        <w:t xml:space="preserve"> М.А. Русский язык и литература. Русский язык (базовый уровень). 10—11 классы: в 2 ч. — М., 2019.</w:t>
      </w:r>
    </w:p>
    <w:p w:rsidR="00060F34" w:rsidRPr="00060F34" w:rsidRDefault="00060F34" w:rsidP="00060F34">
      <w:pPr>
        <w:suppressAutoHyphens/>
        <w:autoSpaceDN w:val="0"/>
        <w:spacing w:after="0" w:line="240" w:lineRule="auto"/>
        <w:jc w:val="both"/>
        <w:textAlignment w:val="baseline"/>
        <w:rPr>
          <w:rFonts w:ascii="Times New Roman" w:eastAsia="Times New Roman" w:hAnsi="Times New Roman" w:cs="Times New Roman"/>
          <w:kern w:val="3"/>
          <w:sz w:val="28"/>
          <w:szCs w:val="28"/>
          <w:lang w:eastAsia="ru-RU"/>
        </w:rPr>
      </w:pPr>
    </w:p>
    <w:p w:rsidR="00060F34" w:rsidRPr="00060F34" w:rsidRDefault="00060F34" w:rsidP="00060F34">
      <w:pPr>
        <w:suppressAutoHyphens/>
        <w:autoSpaceDN w:val="0"/>
        <w:spacing w:after="0" w:line="240" w:lineRule="auto"/>
        <w:jc w:val="center"/>
        <w:textAlignment w:val="baseline"/>
        <w:rPr>
          <w:rFonts w:ascii="Times New Roman" w:eastAsia="Times New Roman" w:hAnsi="Times New Roman" w:cs="Times New Roman"/>
          <w:kern w:val="3"/>
          <w:sz w:val="28"/>
          <w:szCs w:val="28"/>
          <w:lang w:eastAsia="ru-RU"/>
        </w:rPr>
      </w:pPr>
      <w:r w:rsidRPr="00060F34">
        <w:rPr>
          <w:rFonts w:ascii="Times New Roman" w:eastAsia="Times New Roman" w:hAnsi="Times New Roman" w:cs="Times New Roman"/>
          <w:kern w:val="3"/>
          <w:sz w:val="28"/>
          <w:szCs w:val="28"/>
          <w:lang w:eastAsia="ru-RU"/>
        </w:rPr>
        <w:t>Словари</w:t>
      </w:r>
    </w:p>
    <w:p w:rsidR="00060F34" w:rsidRPr="00060F34" w:rsidRDefault="00060F34" w:rsidP="00060F34">
      <w:pPr>
        <w:suppressAutoHyphens/>
        <w:autoSpaceDN w:val="0"/>
        <w:spacing w:after="0" w:line="240" w:lineRule="auto"/>
        <w:textAlignment w:val="baseline"/>
        <w:rPr>
          <w:rFonts w:ascii="Times New Roman" w:eastAsia="Times New Roman" w:hAnsi="Times New Roman" w:cs="Times New Roman"/>
          <w:kern w:val="3"/>
          <w:sz w:val="28"/>
          <w:szCs w:val="28"/>
          <w:lang w:eastAsia="ru-RU"/>
        </w:rPr>
      </w:pPr>
      <w:r w:rsidRPr="00060F34">
        <w:rPr>
          <w:rFonts w:ascii="Times New Roman" w:eastAsia="Times New Roman" w:hAnsi="Times New Roman" w:cs="Times New Roman"/>
          <w:kern w:val="3"/>
          <w:sz w:val="28"/>
          <w:szCs w:val="28"/>
          <w:lang w:eastAsia="ru-RU"/>
        </w:rPr>
        <w:t xml:space="preserve">- </w:t>
      </w:r>
      <w:proofErr w:type="spellStart"/>
      <w:r w:rsidRPr="00060F34">
        <w:rPr>
          <w:rFonts w:ascii="Times New Roman" w:eastAsia="Times New Roman" w:hAnsi="Times New Roman" w:cs="Times New Roman"/>
          <w:kern w:val="3"/>
          <w:sz w:val="28"/>
          <w:szCs w:val="28"/>
          <w:lang w:eastAsia="ru-RU"/>
        </w:rPr>
        <w:t>Горбачевич</w:t>
      </w:r>
      <w:proofErr w:type="spellEnd"/>
      <w:r w:rsidRPr="00060F34">
        <w:rPr>
          <w:rFonts w:ascii="Times New Roman" w:eastAsia="Times New Roman" w:hAnsi="Times New Roman" w:cs="Times New Roman"/>
          <w:kern w:val="3"/>
          <w:sz w:val="28"/>
          <w:szCs w:val="28"/>
          <w:lang w:eastAsia="ru-RU"/>
        </w:rPr>
        <w:t xml:space="preserve"> К.С. Словарь трудностей современного русского языка. — СПб., 2003. Граудина Л.К., Ицкович В.А., </w:t>
      </w:r>
      <w:proofErr w:type="spellStart"/>
      <w:r w:rsidRPr="00060F34">
        <w:rPr>
          <w:rFonts w:ascii="Times New Roman" w:eastAsia="Times New Roman" w:hAnsi="Times New Roman" w:cs="Times New Roman"/>
          <w:kern w:val="3"/>
          <w:sz w:val="28"/>
          <w:szCs w:val="28"/>
          <w:lang w:eastAsia="ru-RU"/>
        </w:rPr>
        <w:t>Катлинская</w:t>
      </w:r>
      <w:proofErr w:type="spellEnd"/>
      <w:r w:rsidRPr="00060F34">
        <w:rPr>
          <w:rFonts w:ascii="Times New Roman" w:eastAsia="Times New Roman" w:hAnsi="Times New Roman" w:cs="Times New Roman"/>
          <w:kern w:val="3"/>
          <w:sz w:val="28"/>
          <w:szCs w:val="28"/>
          <w:lang w:eastAsia="ru-RU"/>
        </w:rPr>
        <w:t xml:space="preserve"> Л.П. Грамматическая правильность русской речи. Стилистический словарь вариантов. — 2-е изд., </w:t>
      </w:r>
      <w:proofErr w:type="spellStart"/>
      <w:r w:rsidRPr="00060F34">
        <w:rPr>
          <w:rFonts w:ascii="Times New Roman" w:eastAsia="Times New Roman" w:hAnsi="Times New Roman" w:cs="Times New Roman"/>
          <w:kern w:val="3"/>
          <w:sz w:val="28"/>
          <w:szCs w:val="28"/>
          <w:lang w:eastAsia="ru-RU"/>
        </w:rPr>
        <w:t>испр</w:t>
      </w:r>
      <w:proofErr w:type="spellEnd"/>
      <w:proofErr w:type="gramStart"/>
      <w:r w:rsidRPr="00060F34">
        <w:rPr>
          <w:rFonts w:ascii="Times New Roman" w:eastAsia="Times New Roman" w:hAnsi="Times New Roman" w:cs="Times New Roman"/>
          <w:kern w:val="3"/>
          <w:sz w:val="28"/>
          <w:szCs w:val="28"/>
          <w:lang w:eastAsia="ru-RU"/>
        </w:rPr>
        <w:t>.</w:t>
      </w:r>
      <w:proofErr w:type="gramEnd"/>
      <w:r w:rsidRPr="00060F34">
        <w:rPr>
          <w:rFonts w:ascii="Times New Roman" w:eastAsia="Times New Roman" w:hAnsi="Times New Roman" w:cs="Times New Roman"/>
          <w:kern w:val="3"/>
          <w:sz w:val="28"/>
          <w:szCs w:val="28"/>
          <w:lang w:eastAsia="ru-RU"/>
        </w:rPr>
        <w:t xml:space="preserve"> и доп. — М., 2001.</w:t>
      </w:r>
    </w:p>
    <w:p w:rsidR="00060F34" w:rsidRPr="00060F34" w:rsidRDefault="00060F34" w:rsidP="00060F34">
      <w:pPr>
        <w:suppressAutoHyphens/>
        <w:autoSpaceDN w:val="0"/>
        <w:spacing w:after="0" w:line="240" w:lineRule="auto"/>
        <w:textAlignment w:val="baseline"/>
        <w:rPr>
          <w:rFonts w:ascii="Times New Roman" w:eastAsia="Times New Roman" w:hAnsi="Times New Roman" w:cs="Times New Roman"/>
          <w:kern w:val="3"/>
          <w:sz w:val="28"/>
          <w:szCs w:val="28"/>
          <w:lang w:eastAsia="ru-RU"/>
        </w:rPr>
      </w:pPr>
      <w:r w:rsidRPr="00060F34">
        <w:rPr>
          <w:rFonts w:ascii="Times New Roman" w:eastAsia="Times New Roman" w:hAnsi="Times New Roman" w:cs="Times New Roman"/>
          <w:kern w:val="3"/>
          <w:sz w:val="28"/>
          <w:szCs w:val="28"/>
          <w:lang w:eastAsia="ru-RU"/>
        </w:rPr>
        <w:t xml:space="preserve">-  Иванова О.Е., Лопатин В.В., Нечаева И.В., Чельцова Л.К. Русский орфографический словарь: около 180 000 слов / Российская академия наук. Институт русского языка им. В. В. Виноградова / под ред. В. В. Лопатина. — 2-е изд., </w:t>
      </w:r>
      <w:proofErr w:type="spellStart"/>
      <w:r w:rsidRPr="00060F34">
        <w:rPr>
          <w:rFonts w:ascii="Times New Roman" w:eastAsia="Times New Roman" w:hAnsi="Times New Roman" w:cs="Times New Roman"/>
          <w:kern w:val="3"/>
          <w:sz w:val="28"/>
          <w:szCs w:val="28"/>
          <w:lang w:eastAsia="ru-RU"/>
        </w:rPr>
        <w:t>испр</w:t>
      </w:r>
      <w:proofErr w:type="spellEnd"/>
      <w:proofErr w:type="gramStart"/>
      <w:r w:rsidRPr="00060F34">
        <w:rPr>
          <w:rFonts w:ascii="Times New Roman" w:eastAsia="Times New Roman" w:hAnsi="Times New Roman" w:cs="Times New Roman"/>
          <w:kern w:val="3"/>
          <w:sz w:val="28"/>
          <w:szCs w:val="28"/>
          <w:lang w:eastAsia="ru-RU"/>
        </w:rPr>
        <w:t>.</w:t>
      </w:r>
      <w:proofErr w:type="gramEnd"/>
      <w:r w:rsidRPr="00060F34">
        <w:rPr>
          <w:rFonts w:ascii="Times New Roman" w:eastAsia="Times New Roman" w:hAnsi="Times New Roman" w:cs="Times New Roman"/>
          <w:kern w:val="3"/>
          <w:sz w:val="28"/>
          <w:szCs w:val="28"/>
          <w:lang w:eastAsia="ru-RU"/>
        </w:rPr>
        <w:t xml:space="preserve"> и доп. — М., 2004.</w:t>
      </w:r>
    </w:p>
    <w:p w:rsidR="00060F34" w:rsidRPr="00060F34" w:rsidRDefault="00060F34" w:rsidP="00060F34">
      <w:pPr>
        <w:suppressAutoHyphens/>
        <w:autoSpaceDN w:val="0"/>
        <w:spacing w:after="0" w:line="240" w:lineRule="auto"/>
        <w:textAlignment w:val="baseline"/>
        <w:rPr>
          <w:rFonts w:ascii="Times New Roman" w:eastAsia="Times New Roman" w:hAnsi="Times New Roman" w:cs="Times New Roman"/>
          <w:kern w:val="3"/>
          <w:sz w:val="28"/>
          <w:szCs w:val="28"/>
          <w:lang w:eastAsia="ru-RU"/>
        </w:rPr>
      </w:pPr>
      <w:r w:rsidRPr="00060F34">
        <w:rPr>
          <w:rFonts w:ascii="Times New Roman" w:eastAsia="Times New Roman" w:hAnsi="Times New Roman" w:cs="Times New Roman"/>
          <w:kern w:val="3"/>
          <w:sz w:val="28"/>
          <w:szCs w:val="28"/>
          <w:lang w:eastAsia="ru-RU"/>
        </w:rPr>
        <w:t>-  Крысин Л.П. Толковый словарь иноязычных слов. — М., 2008.</w:t>
      </w:r>
    </w:p>
    <w:p w:rsidR="00060F34" w:rsidRPr="00060F34" w:rsidRDefault="00060F34" w:rsidP="00060F34">
      <w:pPr>
        <w:suppressAutoHyphens/>
        <w:autoSpaceDN w:val="0"/>
        <w:spacing w:after="0" w:line="240" w:lineRule="auto"/>
        <w:textAlignment w:val="baseline"/>
        <w:rPr>
          <w:rFonts w:ascii="Times New Roman" w:eastAsia="Times New Roman" w:hAnsi="Times New Roman" w:cs="Times New Roman"/>
          <w:kern w:val="3"/>
          <w:sz w:val="28"/>
          <w:szCs w:val="28"/>
          <w:lang w:eastAsia="ru-RU"/>
        </w:rPr>
      </w:pPr>
      <w:r w:rsidRPr="00060F34">
        <w:rPr>
          <w:rFonts w:ascii="Times New Roman" w:eastAsia="Times New Roman" w:hAnsi="Times New Roman" w:cs="Times New Roman"/>
          <w:kern w:val="3"/>
          <w:sz w:val="28"/>
          <w:szCs w:val="28"/>
          <w:lang w:eastAsia="ru-RU"/>
        </w:rPr>
        <w:t xml:space="preserve">- </w:t>
      </w:r>
      <w:proofErr w:type="spellStart"/>
      <w:r w:rsidRPr="00060F34">
        <w:rPr>
          <w:rFonts w:ascii="Times New Roman" w:eastAsia="Times New Roman" w:hAnsi="Times New Roman" w:cs="Times New Roman"/>
          <w:kern w:val="3"/>
          <w:sz w:val="28"/>
          <w:szCs w:val="28"/>
          <w:lang w:eastAsia="ru-RU"/>
        </w:rPr>
        <w:t>Лекант</w:t>
      </w:r>
      <w:proofErr w:type="spellEnd"/>
      <w:r w:rsidRPr="00060F34">
        <w:rPr>
          <w:rFonts w:ascii="Times New Roman" w:eastAsia="Times New Roman" w:hAnsi="Times New Roman" w:cs="Times New Roman"/>
          <w:kern w:val="3"/>
          <w:sz w:val="28"/>
          <w:szCs w:val="28"/>
          <w:lang w:eastAsia="ru-RU"/>
        </w:rPr>
        <w:t xml:space="preserve"> П.А., </w:t>
      </w:r>
      <w:proofErr w:type="spellStart"/>
      <w:r w:rsidRPr="00060F34">
        <w:rPr>
          <w:rFonts w:ascii="Times New Roman" w:eastAsia="Times New Roman" w:hAnsi="Times New Roman" w:cs="Times New Roman"/>
          <w:kern w:val="3"/>
          <w:sz w:val="28"/>
          <w:szCs w:val="28"/>
          <w:lang w:eastAsia="ru-RU"/>
        </w:rPr>
        <w:t>Леденева</w:t>
      </w:r>
      <w:proofErr w:type="spellEnd"/>
      <w:r w:rsidRPr="00060F34">
        <w:rPr>
          <w:rFonts w:ascii="Times New Roman" w:eastAsia="Times New Roman" w:hAnsi="Times New Roman" w:cs="Times New Roman"/>
          <w:kern w:val="3"/>
          <w:sz w:val="28"/>
          <w:szCs w:val="28"/>
          <w:lang w:eastAsia="ru-RU"/>
        </w:rPr>
        <w:t xml:space="preserve"> В.В. Школьный орфоэпический словарь русского языка. — М., 2005.</w:t>
      </w:r>
    </w:p>
    <w:p w:rsidR="00060F34" w:rsidRPr="00060F34" w:rsidRDefault="00060F34" w:rsidP="00060F34">
      <w:pPr>
        <w:suppressAutoHyphens/>
        <w:autoSpaceDN w:val="0"/>
        <w:spacing w:after="0" w:line="240" w:lineRule="auto"/>
        <w:textAlignment w:val="baseline"/>
        <w:rPr>
          <w:rFonts w:ascii="Times New Roman" w:eastAsia="Times New Roman" w:hAnsi="Times New Roman" w:cs="Times New Roman"/>
          <w:kern w:val="3"/>
          <w:sz w:val="28"/>
          <w:szCs w:val="28"/>
          <w:lang w:eastAsia="ru-RU"/>
        </w:rPr>
      </w:pPr>
      <w:r w:rsidRPr="00060F34">
        <w:rPr>
          <w:rFonts w:ascii="Times New Roman" w:eastAsia="Times New Roman" w:hAnsi="Times New Roman" w:cs="Times New Roman"/>
          <w:kern w:val="3"/>
          <w:sz w:val="28"/>
          <w:szCs w:val="28"/>
          <w:lang w:eastAsia="ru-RU"/>
        </w:rPr>
        <w:t>- Львов В.В. Школьный орфоэпический словарь русского языка. — М., 2004.</w:t>
      </w:r>
    </w:p>
    <w:p w:rsidR="00060F34" w:rsidRPr="00060F34" w:rsidRDefault="00060F34" w:rsidP="00060F34">
      <w:pPr>
        <w:suppressAutoHyphens/>
        <w:autoSpaceDN w:val="0"/>
        <w:spacing w:after="0" w:line="240" w:lineRule="auto"/>
        <w:textAlignment w:val="baseline"/>
        <w:rPr>
          <w:rFonts w:ascii="Times New Roman" w:eastAsia="Times New Roman" w:hAnsi="Times New Roman" w:cs="Times New Roman"/>
          <w:kern w:val="3"/>
          <w:sz w:val="28"/>
          <w:szCs w:val="28"/>
          <w:lang w:eastAsia="ru-RU"/>
        </w:rPr>
      </w:pPr>
      <w:r w:rsidRPr="00060F34">
        <w:rPr>
          <w:rFonts w:ascii="Times New Roman" w:eastAsia="Times New Roman" w:hAnsi="Times New Roman" w:cs="Times New Roman"/>
          <w:kern w:val="3"/>
          <w:sz w:val="28"/>
          <w:szCs w:val="28"/>
          <w:lang w:eastAsia="ru-RU"/>
        </w:rPr>
        <w:t xml:space="preserve">-  Ожегов С.И. Словарь русского языка. Около 60 000 слов и фразеологических выражений. — 25-е изд., </w:t>
      </w:r>
      <w:proofErr w:type="spellStart"/>
      <w:r w:rsidRPr="00060F34">
        <w:rPr>
          <w:rFonts w:ascii="Times New Roman" w:eastAsia="Times New Roman" w:hAnsi="Times New Roman" w:cs="Times New Roman"/>
          <w:kern w:val="3"/>
          <w:sz w:val="28"/>
          <w:szCs w:val="28"/>
          <w:lang w:eastAsia="ru-RU"/>
        </w:rPr>
        <w:t>испр</w:t>
      </w:r>
      <w:proofErr w:type="spellEnd"/>
      <w:proofErr w:type="gramStart"/>
      <w:r w:rsidRPr="00060F34">
        <w:rPr>
          <w:rFonts w:ascii="Times New Roman" w:eastAsia="Times New Roman" w:hAnsi="Times New Roman" w:cs="Times New Roman"/>
          <w:kern w:val="3"/>
          <w:sz w:val="28"/>
          <w:szCs w:val="28"/>
          <w:lang w:eastAsia="ru-RU"/>
        </w:rPr>
        <w:t>.</w:t>
      </w:r>
      <w:proofErr w:type="gramEnd"/>
      <w:r w:rsidRPr="00060F34">
        <w:rPr>
          <w:rFonts w:ascii="Times New Roman" w:eastAsia="Times New Roman" w:hAnsi="Times New Roman" w:cs="Times New Roman"/>
          <w:kern w:val="3"/>
          <w:sz w:val="28"/>
          <w:szCs w:val="28"/>
          <w:lang w:eastAsia="ru-RU"/>
        </w:rPr>
        <w:t xml:space="preserve"> и доп. /под общ. ред. Л. И. Скворцова. — М., 2006.</w:t>
      </w:r>
    </w:p>
    <w:p w:rsidR="00060F34" w:rsidRPr="00060F34" w:rsidRDefault="00060F34" w:rsidP="00060F34">
      <w:pPr>
        <w:suppressAutoHyphens/>
        <w:autoSpaceDN w:val="0"/>
        <w:spacing w:after="0" w:line="240" w:lineRule="auto"/>
        <w:textAlignment w:val="baseline"/>
        <w:rPr>
          <w:rFonts w:ascii="Times New Roman" w:eastAsia="Times New Roman" w:hAnsi="Times New Roman" w:cs="Times New Roman"/>
          <w:kern w:val="3"/>
          <w:sz w:val="28"/>
          <w:szCs w:val="28"/>
          <w:lang w:eastAsia="ru-RU"/>
        </w:rPr>
      </w:pPr>
      <w:r w:rsidRPr="00060F34">
        <w:rPr>
          <w:rFonts w:ascii="Times New Roman" w:eastAsia="Times New Roman" w:hAnsi="Times New Roman" w:cs="Times New Roman"/>
          <w:kern w:val="3"/>
          <w:sz w:val="28"/>
          <w:szCs w:val="28"/>
          <w:lang w:eastAsia="ru-RU"/>
        </w:rPr>
        <w:t>- Розенталь Д.Э., Краснянский В.В. Фразеологический словарь русского языка. — М., 2011. Скворцов Л.И. Большой толковый словарь правильной русской речи. — М., 2005.</w:t>
      </w:r>
    </w:p>
    <w:p w:rsidR="00060F34" w:rsidRPr="00060F34" w:rsidRDefault="00060F34" w:rsidP="00060F34">
      <w:pPr>
        <w:suppressAutoHyphens/>
        <w:autoSpaceDN w:val="0"/>
        <w:spacing w:after="0" w:line="240" w:lineRule="auto"/>
        <w:textAlignment w:val="baseline"/>
        <w:rPr>
          <w:rFonts w:ascii="Times New Roman" w:eastAsia="Times New Roman" w:hAnsi="Times New Roman" w:cs="Times New Roman"/>
          <w:kern w:val="3"/>
          <w:sz w:val="28"/>
          <w:szCs w:val="28"/>
          <w:lang w:eastAsia="ru-RU"/>
        </w:rPr>
      </w:pPr>
      <w:r w:rsidRPr="00060F34">
        <w:rPr>
          <w:rFonts w:ascii="Times New Roman" w:eastAsia="Times New Roman" w:hAnsi="Times New Roman" w:cs="Times New Roman"/>
          <w:kern w:val="3"/>
          <w:sz w:val="28"/>
          <w:szCs w:val="28"/>
          <w:lang w:eastAsia="ru-RU"/>
        </w:rPr>
        <w:t>- Ушаков Д.Н., Крючков С.Е. Орфографический словарь. — М., 2006.</w:t>
      </w:r>
    </w:p>
    <w:p w:rsidR="00060F34" w:rsidRPr="00060F34" w:rsidRDefault="00060F34" w:rsidP="00060F34">
      <w:pPr>
        <w:suppressAutoHyphens/>
        <w:autoSpaceDN w:val="0"/>
        <w:spacing w:after="0" w:line="240" w:lineRule="auto"/>
        <w:textAlignment w:val="baseline"/>
        <w:rPr>
          <w:rFonts w:ascii="Times New Roman" w:eastAsia="Times New Roman" w:hAnsi="Times New Roman" w:cs="Times New Roman"/>
          <w:kern w:val="3"/>
          <w:sz w:val="28"/>
          <w:szCs w:val="28"/>
          <w:lang w:eastAsia="ru-RU"/>
        </w:rPr>
      </w:pPr>
      <w:r w:rsidRPr="00060F34">
        <w:rPr>
          <w:rFonts w:ascii="Times New Roman" w:eastAsia="Times New Roman" w:hAnsi="Times New Roman" w:cs="Times New Roman"/>
          <w:kern w:val="3"/>
          <w:sz w:val="28"/>
          <w:szCs w:val="28"/>
          <w:lang w:eastAsia="ru-RU"/>
        </w:rPr>
        <w:t xml:space="preserve">- Через дефис, слитно или </w:t>
      </w:r>
      <w:proofErr w:type="gramStart"/>
      <w:r w:rsidRPr="00060F34">
        <w:rPr>
          <w:rFonts w:ascii="Times New Roman" w:eastAsia="Times New Roman" w:hAnsi="Times New Roman" w:cs="Times New Roman"/>
          <w:kern w:val="3"/>
          <w:sz w:val="28"/>
          <w:szCs w:val="28"/>
          <w:lang w:eastAsia="ru-RU"/>
        </w:rPr>
        <w:t>раздельно?:</w:t>
      </w:r>
      <w:proofErr w:type="gramEnd"/>
      <w:r w:rsidRPr="00060F34">
        <w:rPr>
          <w:rFonts w:ascii="Times New Roman" w:eastAsia="Times New Roman" w:hAnsi="Times New Roman" w:cs="Times New Roman"/>
          <w:kern w:val="3"/>
          <w:sz w:val="28"/>
          <w:szCs w:val="28"/>
          <w:lang w:eastAsia="ru-RU"/>
        </w:rPr>
        <w:t xml:space="preserve"> словарь-справочник русского языка / сост. В. В. Бурцева. — М., 2006.</w:t>
      </w:r>
    </w:p>
    <w:p w:rsidR="00060F34" w:rsidRPr="00060F34" w:rsidRDefault="00060F34" w:rsidP="00060F34">
      <w:pPr>
        <w:suppressAutoHyphens/>
        <w:autoSpaceDN w:val="0"/>
        <w:spacing w:after="0" w:line="240" w:lineRule="auto"/>
        <w:jc w:val="center"/>
        <w:textAlignment w:val="baseline"/>
        <w:rPr>
          <w:rFonts w:ascii="Times New Roman" w:eastAsia="Times New Roman" w:hAnsi="Times New Roman" w:cs="Times New Roman"/>
          <w:kern w:val="3"/>
          <w:sz w:val="28"/>
          <w:szCs w:val="28"/>
          <w:lang w:eastAsia="ru-RU"/>
        </w:rPr>
      </w:pPr>
      <w:r w:rsidRPr="00060F34">
        <w:rPr>
          <w:rFonts w:ascii="Times New Roman" w:eastAsia="Times New Roman" w:hAnsi="Times New Roman" w:cs="Times New Roman"/>
          <w:kern w:val="3"/>
          <w:sz w:val="28"/>
          <w:szCs w:val="28"/>
          <w:lang w:eastAsia="ru-RU"/>
        </w:rPr>
        <w:t>Электронные пособия</w:t>
      </w:r>
    </w:p>
    <w:p w:rsidR="00060F34" w:rsidRPr="00060F34" w:rsidRDefault="00060F34" w:rsidP="00060F34">
      <w:pPr>
        <w:suppressAutoHyphens/>
        <w:autoSpaceDN w:val="0"/>
        <w:spacing w:after="0" w:line="240" w:lineRule="auto"/>
        <w:jc w:val="both"/>
        <w:textAlignment w:val="baseline"/>
        <w:rPr>
          <w:rFonts w:ascii="Times New Roman" w:eastAsia="Times New Roman" w:hAnsi="Times New Roman" w:cs="Times New Roman"/>
          <w:kern w:val="3"/>
          <w:sz w:val="28"/>
          <w:szCs w:val="28"/>
          <w:lang w:eastAsia="ru-RU"/>
        </w:rPr>
      </w:pPr>
      <w:r w:rsidRPr="00060F34">
        <w:rPr>
          <w:rFonts w:ascii="Times New Roman" w:eastAsia="Times New Roman" w:hAnsi="Times New Roman" w:cs="Times New Roman"/>
          <w:kern w:val="3"/>
          <w:sz w:val="28"/>
          <w:szCs w:val="28"/>
          <w:lang w:eastAsia="ru-RU"/>
        </w:rPr>
        <w:t>- 5 баллов! Подготовка к ЕГЭ. Русский язык. Издательство «Весь», 2006 год.</w:t>
      </w:r>
    </w:p>
    <w:p w:rsidR="00060F34" w:rsidRPr="00060F34" w:rsidRDefault="00060F34" w:rsidP="00060F34">
      <w:pPr>
        <w:suppressAutoHyphens/>
        <w:autoSpaceDN w:val="0"/>
        <w:spacing w:after="0" w:line="240" w:lineRule="auto"/>
        <w:jc w:val="both"/>
        <w:textAlignment w:val="baseline"/>
        <w:rPr>
          <w:rFonts w:ascii="Times New Roman" w:eastAsia="Times New Roman" w:hAnsi="Times New Roman" w:cs="Times New Roman"/>
          <w:kern w:val="3"/>
          <w:sz w:val="28"/>
          <w:szCs w:val="28"/>
          <w:lang w:eastAsia="ru-RU"/>
        </w:rPr>
      </w:pPr>
      <w:r w:rsidRPr="00060F34">
        <w:rPr>
          <w:rFonts w:ascii="Times New Roman" w:eastAsia="Times New Roman" w:hAnsi="Times New Roman" w:cs="Times New Roman"/>
          <w:kern w:val="3"/>
          <w:sz w:val="28"/>
          <w:szCs w:val="28"/>
          <w:lang w:eastAsia="ru-RU"/>
        </w:rPr>
        <w:t>- Современный словарь по русскому языку. Все словари на одном диске. Издательство «Весь», 2009 год.</w:t>
      </w:r>
    </w:p>
    <w:p w:rsidR="00060F34" w:rsidRPr="00060F34" w:rsidRDefault="00060F34" w:rsidP="00060F34">
      <w:pPr>
        <w:suppressAutoHyphens/>
        <w:autoSpaceDN w:val="0"/>
        <w:spacing w:after="0" w:line="240" w:lineRule="auto"/>
        <w:jc w:val="both"/>
        <w:textAlignment w:val="baseline"/>
        <w:rPr>
          <w:rFonts w:ascii="Times New Roman" w:eastAsia="Times New Roman" w:hAnsi="Times New Roman" w:cs="Times New Roman"/>
          <w:kern w:val="3"/>
          <w:sz w:val="28"/>
          <w:szCs w:val="28"/>
          <w:lang w:eastAsia="ru-RU"/>
        </w:rPr>
      </w:pPr>
      <w:r w:rsidRPr="00060F34">
        <w:rPr>
          <w:rFonts w:ascii="Times New Roman" w:eastAsia="Times New Roman" w:hAnsi="Times New Roman" w:cs="Times New Roman"/>
          <w:kern w:val="3"/>
          <w:sz w:val="28"/>
          <w:szCs w:val="28"/>
          <w:lang w:eastAsia="ru-RU"/>
        </w:rPr>
        <w:t>- Тестовый контроль. Русский язык. Редактор тестов. Тематические тесты. 10-11 классы. Издательство «Учитель», 2009 год.</w:t>
      </w:r>
    </w:p>
    <w:p w:rsidR="00060F34" w:rsidRPr="00060F34" w:rsidRDefault="00060F34" w:rsidP="00060F34">
      <w:pPr>
        <w:suppressAutoHyphens/>
        <w:autoSpaceDN w:val="0"/>
        <w:spacing w:before="28" w:after="28" w:line="240" w:lineRule="auto"/>
        <w:jc w:val="center"/>
        <w:textAlignment w:val="baseline"/>
        <w:rPr>
          <w:rFonts w:ascii="Times New Roman" w:eastAsia="Times New Roman" w:hAnsi="Times New Roman" w:cs="Times New Roman"/>
          <w:kern w:val="3"/>
          <w:sz w:val="28"/>
          <w:szCs w:val="28"/>
          <w:lang w:eastAsia="ru-RU"/>
        </w:rPr>
      </w:pPr>
      <w:r w:rsidRPr="00060F34">
        <w:rPr>
          <w:rFonts w:ascii="Times New Roman" w:eastAsia="Times New Roman" w:hAnsi="Times New Roman" w:cs="Times New Roman"/>
          <w:kern w:val="3"/>
          <w:sz w:val="28"/>
          <w:szCs w:val="28"/>
          <w:lang w:eastAsia="ru-RU"/>
        </w:rPr>
        <w:t>Интернет – ресурсы</w:t>
      </w:r>
    </w:p>
    <w:p w:rsidR="00060F34" w:rsidRPr="00060F34" w:rsidRDefault="002A0BE5" w:rsidP="00060F34">
      <w:pPr>
        <w:suppressAutoHyphens/>
        <w:autoSpaceDN w:val="0"/>
        <w:spacing w:before="28" w:after="28" w:line="240" w:lineRule="auto"/>
        <w:ind w:left="-284"/>
        <w:jc w:val="both"/>
        <w:textAlignment w:val="baseline"/>
        <w:rPr>
          <w:rFonts w:ascii="Times New Roman" w:eastAsia="Times New Roman" w:hAnsi="Times New Roman" w:cs="Times New Roman"/>
          <w:kern w:val="3"/>
          <w:sz w:val="24"/>
          <w:szCs w:val="24"/>
          <w:lang w:eastAsia="ru-RU"/>
        </w:rPr>
      </w:pPr>
      <w:hyperlink r:id="rId8" w:history="1">
        <w:r w:rsidR="00060F34" w:rsidRPr="00060F34">
          <w:rPr>
            <w:rFonts w:ascii="Times New Roman" w:eastAsia="Times New Roman" w:hAnsi="Times New Roman" w:cs="Times New Roman"/>
            <w:color w:val="0F243E"/>
            <w:kern w:val="3"/>
            <w:sz w:val="28"/>
            <w:szCs w:val="28"/>
            <w:lang w:eastAsia="ru-RU"/>
          </w:rPr>
          <w:t>http://www.uchportal.ru/</w:t>
        </w:r>
      </w:hyperlink>
      <w:r w:rsidR="00060F34" w:rsidRPr="00060F34">
        <w:rPr>
          <w:rFonts w:ascii="Times New Roman" w:eastAsia="Times New Roman" w:hAnsi="Times New Roman" w:cs="Times New Roman"/>
          <w:color w:val="0F243E"/>
          <w:kern w:val="3"/>
          <w:sz w:val="28"/>
          <w:szCs w:val="28"/>
          <w:lang w:eastAsia="ru-RU"/>
        </w:rPr>
        <w:t xml:space="preserve">  </w:t>
      </w:r>
    </w:p>
    <w:p w:rsidR="00060F34" w:rsidRPr="00060F34" w:rsidRDefault="002A0BE5" w:rsidP="00060F34">
      <w:pPr>
        <w:suppressAutoHyphens/>
        <w:autoSpaceDN w:val="0"/>
        <w:spacing w:before="28" w:after="28" w:line="240" w:lineRule="auto"/>
        <w:ind w:left="-284"/>
        <w:jc w:val="both"/>
        <w:textAlignment w:val="baseline"/>
        <w:rPr>
          <w:rFonts w:ascii="Times New Roman" w:eastAsia="Times New Roman" w:hAnsi="Times New Roman" w:cs="Times New Roman"/>
          <w:kern w:val="3"/>
          <w:sz w:val="24"/>
          <w:szCs w:val="24"/>
          <w:lang w:eastAsia="ru-RU"/>
        </w:rPr>
      </w:pPr>
      <w:hyperlink r:id="rId9" w:history="1">
        <w:r w:rsidR="00060F34" w:rsidRPr="00060F34">
          <w:rPr>
            <w:rFonts w:ascii="Times New Roman" w:eastAsia="Times New Roman" w:hAnsi="Times New Roman" w:cs="Times New Roman"/>
            <w:color w:val="0F243E"/>
            <w:kern w:val="3"/>
            <w:sz w:val="28"/>
            <w:szCs w:val="28"/>
            <w:lang w:eastAsia="ru-RU"/>
          </w:rPr>
          <w:t>http://pedsovet.org/</w:t>
        </w:r>
      </w:hyperlink>
      <w:r w:rsidR="00060F34" w:rsidRPr="00060F34">
        <w:rPr>
          <w:rFonts w:ascii="Times New Roman" w:eastAsia="Times New Roman" w:hAnsi="Times New Roman" w:cs="Times New Roman"/>
          <w:color w:val="0F243E"/>
          <w:kern w:val="3"/>
          <w:sz w:val="28"/>
          <w:szCs w:val="28"/>
          <w:lang w:eastAsia="ru-RU"/>
        </w:rPr>
        <w:t xml:space="preserve"> </w:t>
      </w:r>
    </w:p>
    <w:p w:rsidR="00060F34" w:rsidRPr="00060F34" w:rsidRDefault="002A0BE5" w:rsidP="00060F34">
      <w:pPr>
        <w:suppressAutoHyphens/>
        <w:autoSpaceDN w:val="0"/>
        <w:spacing w:before="28" w:after="28" w:line="240" w:lineRule="auto"/>
        <w:ind w:left="-284"/>
        <w:jc w:val="both"/>
        <w:textAlignment w:val="baseline"/>
        <w:rPr>
          <w:rFonts w:ascii="Times New Roman" w:eastAsia="Times New Roman" w:hAnsi="Times New Roman" w:cs="Times New Roman"/>
          <w:kern w:val="3"/>
          <w:sz w:val="24"/>
          <w:szCs w:val="24"/>
          <w:lang w:eastAsia="ru-RU"/>
        </w:rPr>
      </w:pPr>
      <w:hyperlink r:id="rId10" w:history="1">
        <w:r w:rsidR="00060F34" w:rsidRPr="00060F34">
          <w:rPr>
            <w:rFonts w:ascii="Times New Roman" w:eastAsia="Times New Roman" w:hAnsi="Times New Roman" w:cs="Times New Roman"/>
            <w:color w:val="0F243E"/>
            <w:kern w:val="3"/>
            <w:sz w:val="28"/>
            <w:szCs w:val="28"/>
            <w:lang w:eastAsia="ru-RU"/>
          </w:rPr>
          <w:t>http://www.rusedu.ru/</w:t>
        </w:r>
      </w:hyperlink>
      <w:r w:rsidR="00060F34" w:rsidRPr="00060F34">
        <w:rPr>
          <w:rFonts w:ascii="Times New Roman" w:eastAsia="Times New Roman" w:hAnsi="Times New Roman" w:cs="Times New Roman"/>
          <w:color w:val="0F243E"/>
          <w:kern w:val="3"/>
          <w:sz w:val="28"/>
          <w:szCs w:val="28"/>
          <w:lang w:eastAsia="ru-RU"/>
        </w:rPr>
        <w:t xml:space="preserve"> </w:t>
      </w:r>
    </w:p>
    <w:p w:rsidR="00060F34" w:rsidRPr="00060F34" w:rsidRDefault="00060F34" w:rsidP="00060F34">
      <w:pPr>
        <w:suppressAutoHyphens/>
        <w:autoSpaceDN w:val="0"/>
        <w:spacing w:after="0" w:line="240" w:lineRule="auto"/>
        <w:ind w:left="-284"/>
        <w:textAlignment w:val="baseline"/>
        <w:rPr>
          <w:rFonts w:ascii="Times New Roman" w:eastAsia="Times New Roman" w:hAnsi="Times New Roman" w:cs="Times New Roman"/>
          <w:color w:val="0F243E"/>
          <w:kern w:val="3"/>
          <w:sz w:val="28"/>
          <w:szCs w:val="28"/>
          <w:lang w:eastAsia="ru-RU"/>
        </w:rPr>
      </w:pPr>
      <w:r w:rsidRPr="00060F34">
        <w:rPr>
          <w:rFonts w:ascii="Times New Roman" w:eastAsia="Times New Roman" w:hAnsi="Times New Roman" w:cs="Times New Roman"/>
          <w:color w:val="0F243E"/>
          <w:kern w:val="3"/>
          <w:sz w:val="28"/>
          <w:szCs w:val="28"/>
          <w:lang w:eastAsia="ru-RU"/>
        </w:rPr>
        <w:t>www.eor.it.ru/eor (учебный портал по использованию ЭОР).</w:t>
      </w:r>
    </w:p>
    <w:p w:rsidR="00060F34" w:rsidRPr="00060F34" w:rsidRDefault="00060F34" w:rsidP="00060F34">
      <w:pPr>
        <w:suppressAutoHyphens/>
        <w:autoSpaceDN w:val="0"/>
        <w:spacing w:after="0" w:line="240" w:lineRule="auto"/>
        <w:ind w:left="-284"/>
        <w:textAlignment w:val="baseline"/>
        <w:rPr>
          <w:rFonts w:ascii="Times New Roman" w:eastAsia="Times New Roman" w:hAnsi="Times New Roman" w:cs="Times New Roman"/>
          <w:color w:val="0F243E"/>
          <w:kern w:val="3"/>
          <w:sz w:val="28"/>
          <w:szCs w:val="28"/>
          <w:lang w:eastAsia="ru-RU"/>
        </w:rPr>
      </w:pPr>
      <w:r w:rsidRPr="00060F34">
        <w:rPr>
          <w:rFonts w:ascii="Times New Roman" w:eastAsia="Times New Roman" w:hAnsi="Times New Roman" w:cs="Times New Roman"/>
          <w:color w:val="0F243E"/>
          <w:kern w:val="3"/>
          <w:sz w:val="28"/>
          <w:szCs w:val="28"/>
          <w:lang w:eastAsia="ru-RU"/>
        </w:rPr>
        <w:t xml:space="preserve"> www.ruscorpora. ru (Национальный корпус русского языка — информационно-справочная система, основанная на собрании русских текстов в электронной форме).</w:t>
      </w:r>
    </w:p>
    <w:p w:rsidR="00060F34" w:rsidRPr="00060F34" w:rsidRDefault="00060F34" w:rsidP="00060F34">
      <w:pPr>
        <w:suppressAutoHyphens/>
        <w:autoSpaceDN w:val="0"/>
        <w:spacing w:after="0" w:line="240" w:lineRule="auto"/>
        <w:ind w:left="-284"/>
        <w:textAlignment w:val="baseline"/>
        <w:rPr>
          <w:rFonts w:ascii="Times New Roman" w:eastAsia="Times New Roman" w:hAnsi="Times New Roman" w:cs="Times New Roman"/>
          <w:color w:val="0F243E"/>
          <w:kern w:val="3"/>
          <w:sz w:val="28"/>
          <w:szCs w:val="28"/>
          <w:lang w:eastAsia="ru-RU"/>
        </w:rPr>
      </w:pPr>
      <w:r w:rsidRPr="00060F34">
        <w:rPr>
          <w:rFonts w:ascii="Times New Roman" w:eastAsia="Times New Roman" w:hAnsi="Times New Roman" w:cs="Times New Roman"/>
          <w:color w:val="0F243E"/>
          <w:kern w:val="3"/>
          <w:sz w:val="28"/>
          <w:szCs w:val="28"/>
          <w:lang w:eastAsia="ru-RU"/>
        </w:rPr>
        <w:t>www.russkiyjazik.ru (энциклопедия «Языкознание»).</w:t>
      </w:r>
    </w:p>
    <w:p w:rsidR="00060F34" w:rsidRPr="00060F34" w:rsidRDefault="00060F34" w:rsidP="00060F34">
      <w:pPr>
        <w:suppressAutoHyphens/>
        <w:autoSpaceDN w:val="0"/>
        <w:spacing w:after="0" w:line="240" w:lineRule="auto"/>
        <w:ind w:left="-284"/>
        <w:textAlignment w:val="baseline"/>
        <w:rPr>
          <w:rFonts w:ascii="Times New Roman" w:eastAsia="Times New Roman" w:hAnsi="Times New Roman" w:cs="Times New Roman"/>
          <w:color w:val="0F243E"/>
          <w:kern w:val="3"/>
          <w:sz w:val="28"/>
          <w:szCs w:val="28"/>
          <w:lang w:eastAsia="ru-RU"/>
        </w:rPr>
      </w:pPr>
      <w:r w:rsidRPr="00060F34">
        <w:rPr>
          <w:rFonts w:ascii="Times New Roman" w:eastAsia="Times New Roman" w:hAnsi="Times New Roman" w:cs="Times New Roman"/>
          <w:color w:val="0F243E"/>
          <w:kern w:val="3"/>
          <w:sz w:val="28"/>
          <w:szCs w:val="28"/>
          <w:lang w:eastAsia="ru-RU"/>
        </w:rPr>
        <w:t xml:space="preserve"> www.etymolog.ruslang.ru (Этимология и история русского языка).</w:t>
      </w:r>
    </w:p>
    <w:p w:rsidR="00060F34" w:rsidRPr="00060F34" w:rsidRDefault="00060F34" w:rsidP="00060F34">
      <w:pPr>
        <w:suppressAutoHyphens/>
        <w:autoSpaceDN w:val="0"/>
        <w:spacing w:after="0" w:line="240" w:lineRule="auto"/>
        <w:ind w:left="-284"/>
        <w:textAlignment w:val="baseline"/>
        <w:rPr>
          <w:rFonts w:ascii="Times New Roman" w:eastAsia="Times New Roman" w:hAnsi="Times New Roman" w:cs="Times New Roman"/>
          <w:color w:val="0F243E"/>
          <w:kern w:val="3"/>
          <w:sz w:val="28"/>
          <w:szCs w:val="28"/>
          <w:lang w:eastAsia="ru-RU"/>
        </w:rPr>
      </w:pPr>
      <w:r w:rsidRPr="00060F34">
        <w:rPr>
          <w:rFonts w:ascii="Times New Roman" w:eastAsia="Times New Roman" w:hAnsi="Times New Roman" w:cs="Times New Roman"/>
          <w:color w:val="0F243E"/>
          <w:kern w:val="3"/>
          <w:sz w:val="28"/>
          <w:szCs w:val="28"/>
          <w:lang w:eastAsia="ru-RU"/>
        </w:rPr>
        <w:t xml:space="preserve"> www.rus.1september.ru (электронная версия газеты «Русский язык»).</w:t>
      </w:r>
    </w:p>
    <w:p w:rsidR="00060F34" w:rsidRPr="00060F34" w:rsidRDefault="00060F34" w:rsidP="00060F34">
      <w:pPr>
        <w:suppressAutoHyphens/>
        <w:autoSpaceDN w:val="0"/>
        <w:spacing w:after="0" w:line="240" w:lineRule="auto"/>
        <w:ind w:left="-284"/>
        <w:textAlignment w:val="baseline"/>
        <w:rPr>
          <w:rFonts w:ascii="Times New Roman" w:eastAsia="Times New Roman" w:hAnsi="Times New Roman" w:cs="Times New Roman"/>
          <w:color w:val="0F243E"/>
          <w:kern w:val="3"/>
          <w:sz w:val="28"/>
          <w:szCs w:val="28"/>
          <w:lang w:eastAsia="ru-RU"/>
        </w:rPr>
      </w:pPr>
      <w:r w:rsidRPr="00060F34">
        <w:rPr>
          <w:rFonts w:ascii="Times New Roman" w:eastAsia="Times New Roman" w:hAnsi="Times New Roman" w:cs="Times New Roman"/>
          <w:color w:val="0F243E"/>
          <w:kern w:val="3"/>
          <w:sz w:val="28"/>
          <w:szCs w:val="28"/>
          <w:lang w:eastAsia="ru-RU"/>
        </w:rPr>
        <w:t xml:space="preserve"> Сайт для учителей «Я иду на урок русского языка».</w:t>
      </w:r>
    </w:p>
    <w:p w:rsidR="00060F34" w:rsidRPr="00060F34" w:rsidRDefault="00060F34" w:rsidP="00060F34">
      <w:pPr>
        <w:suppressAutoHyphens/>
        <w:autoSpaceDN w:val="0"/>
        <w:spacing w:after="0" w:line="240" w:lineRule="auto"/>
        <w:ind w:left="-284"/>
        <w:textAlignment w:val="baseline"/>
        <w:rPr>
          <w:rFonts w:ascii="Times New Roman" w:eastAsia="Times New Roman" w:hAnsi="Times New Roman" w:cs="Times New Roman"/>
          <w:color w:val="0F243E"/>
          <w:kern w:val="3"/>
          <w:sz w:val="28"/>
          <w:szCs w:val="28"/>
          <w:lang w:eastAsia="ru-RU"/>
        </w:rPr>
      </w:pPr>
      <w:r w:rsidRPr="00060F34">
        <w:rPr>
          <w:rFonts w:ascii="Times New Roman" w:eastAsia="Times New Roman" w:hAnsi="Times New Roman" w:cs="Times New Roman"/>
          <w:color w:val="0F243E"/>
          <w:kern w:val="3"/>
          <w:sz w:val="28"/>
          <w:szCs w:val="28"/>
          <w:lang w:eastAsia="ru-RU"/>
        </w:rPr>
        <w:lastRenderedPageBreak/>
        <w:t>www.Ucheba.com (Образовательный портал «Учеба»: «Уроки» (www.uroki.ru) www.metodiki.ru (Методики).</w:t>
      </w:r>
    </w:p>
    <w:p w:rsidR="00060F34" w:rsidRPr="00060F34" w:rsidRDefault="00060F34" w:rsidP="00060F34">
      <w:pPr>
        <w:suppressAutoHyphens/>
        <w:autoSpaceDN w:val="0"/>
        <w:spacing w:after="0" w:line="240" w:lineRule="auto"/>
        <w:ind w:left="-284"/>
        <w:textAlignment w:val="baseline"/>
        <w:rPr>
          <w:rFonts w:ascii="Times New Roman" w:eastAsia="Times New Roman" w:hAnsi="Times New Roman" w:cs="Times New Roman"/>
          <w:color w:val="0F243E"/>
          <w:kern w:val="3"/>
          <w:sz w:val="28"/>
          <w:szCs w:val="28"/>
          <w:lang w:eastAsia="ru-RU"/>
        </w:rPr>
      </w:pPr>
      <w:r w:rsidRPr="00060F34">
        <w:rPr>
          <w:rFonts w:ascii="Times New Roman" w:eastAsia="Times New Roman" w:hAnsi="Times New Roman" w:cs="Times New Roman"/>
          <w:color w:val="0F243E"/>
          <w:kern w:val="3"/>
          <w:sz w:val="28"/>
          <w:szCs w:val="28"/>
          <w:lang w:eastAsia="ru-RU"/>
        </w:rPr>
        <w:t>www.posobie.ru (Пособия).</w:t>
      </w:r>
    </w:p>
    <w:p w:rsidR="00060F34" w:rsidRPr="00060F34" w:rsidRDefault="00060F34" w:rsidP="00060F34">
      <w:pPr>
        <w:suppressAutoHyphens/>
        <w:autoSpaceDN w:val="0"/>
        <w:spacing w:after="0" w:line="240" w:lineRule="auto"/>
        <w:ind w:left="-284"/>
        <w:textAlignment w:val="baseline"/>
        <w:rPr>
          <w:rFonts w:ascii="Times New Roman" w:eastAsia="Times New Roman" w:hAnsi="Times New Roman" w:cs="Times New Roman"/>
          <w:color w:val="0F243E"/>
          <w:kern w:val="3"/>
          <w:sz w:val="28"/>
          <w:szCs w:val="28"/>
          <w:lang w:eastAsia="ru-RU"/>
        </w:rPr>
      </w:pPr>
      <w:r w:rsidRPr="00060F34">
        <w:rPr>
          <w:rFonts w:ascii="Times New Roman" w:eastAsia="Times New Roman" w:hAnsi="Times New Roman" w:cs="Times New Roman"/>
          <w:color w:val="0F243E"/>
          <w:kern w:val="3"/>
          <w:sz w:val="28"/>
          <w:szCs w:val="28"/>
          <w:lang w:eastAsia="ru-RU"/>
        </w:rPr>
        <w:t xml:space="preserve">www.it-n. </w:t>
      </w:r>
      <w:proofErr w:type="spellStart"/>
      <w:proofErr w:type="gramStart"/>
      <w:r w:rsidRPr="00060F34">
        <w:rPr>
          <w:rFonts w:ascii="Times New Roman" w:eastAsia="Times New Roman" w:hAnsi="Times New Roman" w:cs="Times New Roman"/>
          <w:color w:val="0F243E"/>
          <w:kern w:val="3"/>
          <w:sz w:val="28"/>
          <w:szCs w:val="28"/>
          <w:lang w:eastAsia="ru-RU"/>
        </w:rPr>
        <w:t>ru</w:t>
      </w:r>
      <w:proofErr w:type="spellEnd"/>
      <w:r w:rsidRPr="00060F34">
        <w:rPr>
          <w:rFonts w:ascii="Times New Roman" w:eastAsia="Times New Roman" w:hAnsi="Times New Roman" w:cs="Times New Roman"/>
          <w:color w:val="0F243E"/>
          <w:kern w:val="3"/>
          <w:sz w:val="28"/>
          <w:szCs w:val="28"/>
          <w:lang w:eastAsia="ru-RU"/>
        </w:rPr>
        <w:t>/</w:t>
      </w:r>
      <w:proofErr w:type="spellStart"/>
      <w:r w:rsidRPr="00060F34">
        <w:rPr>
          <w:rFonts w:ascii="Times New Roman" w:eastAsia="Times New Roman" w:hAnsi="Times New Roman" w:cs="Times New Roman"/>
          <w:color w:val="0F243E"/>
          <w:kern w:val="3"/>
          <w:sz w:val="28"/>
          <w:szCs w:val="28"/>
          <w:lang w:eastAsia="ru-RU"/>
        </w:rPr>
        <w:t>communities.aspx?cat</w:t>
      </w:r>
      <w:proofErr w:type="gramEnd"/>
      <w:r w:rsidRPr="00060F34">
        <w:rPr>
          <w:rFonts w:ascii="Times New Roman" w:eastAsia="Times New Roman" w:hAnsi="Times New Roman" w:cs="Times New Roman"/>
          <w:color w:val="0F243E"/>
          <w:kern w:val="3"/>
          <w:sz w:val="28"/>
          <w:szCs w:val="28"/>
          <w:lang w:eastAsia="ru-RU"/>
        </w:rPr>
        <w:t>_no</w:t>
      </w:r>
      <w:proofErr w:type="spellEnd"/>
      <w:r w:rsidRPr="00060F34">
        <w:rPr>
          <w:rFonts w:ascii="Times New Roman" w:eastAsia="Times New Roman" w:hAnsi="Times New Roman" w:cs="Times New Roman"/>
          <w:color w:val="0F243E"/>
          <w:kern w:val="3"/>
          <w:sz w:val="28"/>
          <w:szCs w:val="28"/>
          <w:lang w:eastAsia="ru-RU"/>
        </w:rPr>
        <w:t>=2168&amp;tmpl=</w:t>
      </w:r>
      <w:proofErr w:type="spellStart"/>
      <w:r w:rsidRPr="00060F34">
        <w:rPr>
          <w:rFonts w:ascii="Times New Roman" w:eastAsia="Times New Roman" w:hAnsi="Times New Roman" w:cs="Times New Roman"/>
          <w:color w:val="0F243E"/>
          <w:kern w:val="3"/>
          <w:sz w:val="28"/>
          <w:szCs w:val="28"/>
          <w:lang w:eastAsia="ru-RU"/>
        </w:rPr>
        <w:t>com</w:t>
      </w:r>
      <w:proofErr w:type="spellEnd"/>
      <w:r w:rsidRPr="00060F34">
        <w:rPr>
          <w:rFonts w:ascii="Times New Roman" w:eastAsia="Times New Roman" w:hAnsi="Times New Roman" w:cs="Times New Roman"/>
          <w:color w:val="0F243E"/>
          <w:kern w:val="3"/>
          <w:sz w:val="28"/>
          <w:szCs w:val="28"/>
          <w:lang w:eastAsia="ru-RU"/>
        </w:rPr>
        <w:t xml:space="preserve"> (Сеть творческих учителей. </w:t>
      </w:r>
      <w:proofErr w:type="gramStart"/>
      <w:r w:rsidRPr="00060F34">
        <w:rPr>
          <w:rFonts w:ascii="Times New Roman" w:eastAsia="Times New Roman" w:hAnsi="Times New Roman" w:cs="Times New Roman"/>
          <w:color w:val="0F243E"/>
          <w:kern w:val="3"/>
          <w:sz w:val="28"/>
          <w:szCs w:val="28"/>
          <w:lang w:eastAsia="ru-RU"/>
        </w:rPr>
        <w:t>Ин- формационные</w:t>
      </w:r>
      <w:proofErr w:type="gramEnd"/>
      <w:r w:rsidRPr="00060F34">
        <w:rPr>
          <w:rFonts w:ascii="Times New Roman" w:eastAsia="Times New Roman" w:hAnsi="Times New Roman" w:cs="Times New Roman"/>
          <w:color w:val="0F243E"/>
          <w:kern w:val="3"/>
          <w:sz w:val="28"/>
          <w:szCs w:val="28"/>
          <w:lang w:eastAsia="ru-RU"/>
        </w:rPr>
        <w:t xml:space="preserve"> технологии на уроках русского языка и литературы).</w:t>
      </w:r>
    </w:p>
    <w:p w:rsidR="00060F34" w:rsidRPr="00060F34" w:rsidRDefault="00060F34" w:rsidP="00060F34">
      <w:pPr>
        <w:suppressAutoHyphens/>
        <w:autoSpaceDN w:val="0"/>
        <w:spacing w:after="0" w:line="240" w:lineRule="auto"/>
        <w:ind w:left="-284"/>
        <w:textAlignment w:val="baseline"/>
        <w:rPr>
          <w:rFonts w:ascii="Times New Roman" w:eastAsia="Times New Roman" w:hAnsi="Times New Roman" w:cs="Times New Roman"/>
          <w:color w:val="0F243E"/>
          <w:kern w:val="3"/>
          <w:sz w:val="28"/>
          <w:szCs w:val="28"/>
          <w:lang w:eastAsia="ru-RU"/>
        </w:rPr>
      </w:pPr>
      <w:r w:rsidRPr="00060F34">
        <w:rPr>
          <w:rFonts w:ascii="Times New Roman" w:eastAsia="Times New Roman" w:hAnsi="Times New Roman" w:cs="Times New Roman"/>
          <w:color w:val="0F243E"/>
          <w:kern w:val="3"/>
          <w:sz w:val="28"/>
          <w:szCs w:val="28"/>
          <w:lang w:eastAsia="ru-RU"/>
        </w:rPr>
        <w:t xml:space="preserve"> www.prosv.ru/umk/konkurs/info.aspx?ob_no=12267 (Работы победителей конкурса «Учитель — учителю» издательства «Просвещение»).</w:t>
      </w:r>
    </w:p>
    <w:p w:rsidR="00060F34" w:rsidRPr="00060F34" w:rsidRDefault="00060F34" w:rsidP="00060F34">
      <w:pPr>
        <w:suppressAutoHyphens/>
        <w:autoSpaceDN w:val="0"/>
        <w:spacing w:after="0" w:line="240" w:lineRule="auto"/>
        <w:ind w:left="-284"/>
        <w:textAlignment w:val="baseline"/>
        <w:rPr>
          <w:rFonts w:ascii="Times New Roman" w:eastAsia="Times New Roman" w:hAnsi="Times New Roman" w:cs="Times New Roman"/>
          <w:kern w:val="3"/>
          <w:sz w:val="24"/>
          <w:szCs w:val="24"/>
          <w:lang w:val="en-US" w:eastAsia="ru-RU"/>
        </w:rPr>
      </w:pPr>
      <w:proofErr w:type="gramStart"/>
      <w:r w:rsidRPr="00060F34">
        <w:rPr>
          <w:rFonts w:ascii="Times New Roman" w:eastAsia="Times New Roman" w:hAnsi="Times New Roman" w:cs="Times New Roman"/>
          <w:color w:val="0F243E"/>
          <w:kern w:val="3"/>
          <w:sz w:val="28"/>
          <w:szCs w:val="28"/>
          <w:lang w:val="en-US" w:eastAsia="ru-RU"/>
        </w:rPr>
        <w:t>www</w:t>
      </w:r>
      <w:proofErr w:type="gramEnd"/>
      <w:r w:rsidRPr="00060F34">
        <w:rPr>
          <w:rFonts w:ascii="Times New Roman" w:eastAsia="Times New Roman" w:hAnsi="Times New Roman" w:cs="Times New Roman"/>
          <w:color w:val="0F243E"/>
          <w:kern w:val="3"/>
          <w:sz w:val="28"/>
          <w:szCs w:val="28"/>
          <w:lang w:val="en-US" w:eastAsia="ru-RU"/>
        </w:rPr>
        <w:t xml:space="preserve">. </w:t>
      </w:r>
      <w:proofErr w:type="gramStart"/>
      <w:r w:rsidRPr="00060F34">
        <w:rPr>
          <w:rFonts w:ascii="Times New Roman" w:eastAsia="Times New Roman" w:hAnsi="Times New Roman" w:cs="Times New Roman"/>
          <w:color w:val="0F243E"/>
          <w:kern w:val="3"/>
          <w:sz w:val="28"/>
          <w:szCs w:val="28"/>
          <w:lang w:val="en-US" w:eastAsia="ru-RU"/>
        </w:rPr>
        <w:t>slovari.ru/</w:t>
      </w:r>
      <w:proofErr w:type="spellStart"/>
      <w:r w:rsidRPr="00060F34">
        <w:rPr>
          <w:rFonts w:ascii="Times New Roman" w:eastAsia="Times New Roman" w:hAnsi="Times New Roman" w:cs="Times New Roman"/>
          <w:color w:val="0F243E"/>
          <w:kern w:val="3"/>
          <w:sz w:val="28"/>
          <w:szCs w:val="28"/>
          <w:lang w:val="en-US" w:eastAsia="ru-RU"/>
        </w:rPr>
        <w:t>dictsearch</w:t>
      </w:r>
      <w:proofErr w:type="spellEnd"/>
      <w:proofErr w:type="gramEnd"/>
      <w:r w:rsidRPr="00060F34">
        <w:rPr>
          <w:rFonts w:ascii="Times New Roman" w:eastAsia="Times New Roman" w:hAnsi="Times New Roman" w:cs="Times New Roman"/>
          <w:color w:val="0F243E"/>
          <w:kern w:val="3"/>
          <w:sz w:val="28"/>
          <w:szCs w:val="28"/>
          <w:lang w:val="en-US" w:eastAsia="ru-RU"/>
        </w:rPr>
        <w:t xml:space="preserve"> (</w:t>
      </w:r>
      <w:r w:rsidRPr="00060F34">
        <w:rPr>
          <w:rFonts w:ascii="Times New Roman" w:eastAsia="Times New Roman" w:hAnsi="Times New Roman" w:cs="Times New Roman"/>
          <w:color w:val="0F243E"/>
          <w:kern w:val="3"/>
          <w:sz w:val="28"/>
          <w:szCs w:val="28"/>
          <w:lang w:eastAsia="ru-RU"/>
        </w:rPr>
        <w:t>Словари</w:t>
      </w:r>
      <w:r w:rsidRPr="00060F34">
        <w:rPr>
          <w:rFonts w:ascii="Times New Roman" w:eastAsia="Times New Roman" w:hAnsi="Times New Roman" w:cs="Times New Roman"/>
          <w:color w:val="0F243E"/>
          <w:kern w:val="3"/>
          <w:sz w:val="28"/>
          <w:szCs w:val="28"/>
          <w:lang w:val="en-US" w:eastAsia="ru-RU"/>
        </w:rPr>
        <w:t xml:space="preserve">. </w:t>
      </w:r>
      <w:proofErr w:type="spellStart"/>
      <w:r w:rsidRPr="00060F34">
        <w:rPr>
          <w:rFonts w:ascii="Times New Roman" w:eastAsia="Times New Roman" w:hAnsi="Times New Roman" w:cs="Times New Roman"/>
          <w:color w:val="0F243E"/>
          <w:kern w:val="3"/>
          <w:sz w:val="28"/>
          <w:szCs w:val="28"/>
          <w:lang w:eastAsia="ru-RU"/>
        </w:rPr>
        <w:t>ру</w:t>
      </w:r>
      <w:proofErr w:type="spellEnd"/>
      <w:r w:rsidRPr="00060F34">
        <w:rPr>
          <w:rFonts w:ascii="Times New Roman" w:eastAsia="Times New Roman" w:hAnsi="Times New Roman" w:cs="Times New Roman"/>
          <w:color w:val="0F243E"/>
          <w:kern w:val="3"/>
          <w:sz w:val="28"/>
          <w:szCs w:val="28"/>
          <w:lang w:val="en-US" w:eastAsia="ru-RU"/>
        </w:rPr>
        <w:t>).</w:t>
      </w:r>
    </w:p>
    <w:p w:rsidR="00060F34" w:rsidRPr="00060F34" w:rsidRDefault="00060F34" w:rsidP="00060F34">
      <w:pPr>
        <w:suppressAutoHyphens/>
        <w:autoSpaceDN w:val="0"/>
        <w:spacing w:after="0" w:line="240" w:lineRule="auto"/>
        <w:ind w:left="-284"/>
        <w:textAlignment w:val="baseline"/>
        <w:rPr>
          <w:rFonts w:ascii="Times New Roman" w:eastAsia="Times New Roman" w:hAnsi="Times New Roman" w:cs="Times New Roman"/>
          <w:kern w:val="3"/>
          <w:sz w:val="24"/>
          <w:szCs w:val="24"/>
          <w:lang w:eastAsia="ru-RU"/>
        </w:rPr>
      </w:pPr>
      <w:r w:rsidRPr="00060F34">
        <w:rPr>
          <w:rFonts w:ascii="Times New Roman" w:eastAsia="Times New Roman" w:hAnsi="Times New Roman" w:cs="Times New Roman"/>
          <w:color w:val="0F243E"/>
          <w:kern w:val="3"/>
          <w:sz w:val="28"/>
          <w:szCs w:val="28"/>
          <w:lang w:val="en-US" w:eastAsia="ru-RU"/>
        </w:rPr>
        <w:t xml:space="preserve"> </w:t>
      </w:r>
      <w:r w:rsidRPr="00060F34">
        <w:rPr>
          <w:rFonts w:ascii="Times New Roman" w:eastAsia="Times New Roman" w:hAnsi="Times New Roman" w:cs="Times New Roman"/>
          <w:color w:val="0F243E"/>
          <w:kern w:val="3"/>
          <w:sz w:val="28"/>
          <w:szCs w:val="28"/>
          <w:lang w:eastAsia="ru-RU"/>
        </w:rPr>
        <w:t>www.gramota.ru/class/coach/tbgramota (Учебник грамоты).</w:t>
      </w:r>
    </w:p>
    <w:p w:rsidR="00060F34" w:rsidRPr="00060F34" w:rsidRDefault="00060F34" w:rsidP="00060F34">
      <w:pPr>
        <w:suppressAutoHyphens/>
        <w:autoSpaceDN w:val="0"/>
        <w:spacing w:after="0" w:line="240" w:lineRule="auto"/>
        <w:ind w:left="-284"/>
        <w:textAlignment w:val="baseline"/>
        <w:rPr>
          <w:rFonts w:ascii="Times New Roman" w:eastAsia="Times New Roman" w:hAnsi="Times New Roman" w:cs="Times New Roman"/>
          <w:color w:val="0F243E"/>
          <w:kern w:val="3"/>
          <w:sz w:val="28"/>
          <w:szCs w:val="28"/>
          <w:lang w:eastAsia="ru-RU"/>
        </w:rPr>
      </w:pPr>
      <w:r w:rsidRPr="00060F34">
        <w:rPr>
          <w:rFonts w:ascii="Times New Roman" w:eastAsia="Times New Roman" w:hAnsi="Times New Roman" w:cs="Times New Roman"/>
          <w:color w:val="0F243E"/>
          <w:kern w:val="3"/>
          <w:sz w:val="28"/>
          <w:szCs w:val="28"/>
          <w:lang w:eastAsia="ru-RU"/>
        </w:rPr>
        <w:t>www.gramota.ru (Справочная служба).</w:t>
      </w:r>
    </w:p>
    <w:p w:rsidR="00060F34" w:rsidRPr="00060F34" w:rsidRDefault="00060F34" w:rsidP="00060F34">
      <w:pPr>
        <w:suppressAutoHyphens/>
        <w:autoSpaceDN w:val="0"/>
        <w:spacing w:after="0" w:line="240" w:lineRule="auto"/>
        <w:ind w:left="-284"/>
        <w:textAlignment w:val="baseline"/>
        <w:rPr>
          <w:rFonts w:ascii="Times New Roman" w:eastAsia="Times New Roman" w:hAnsi="Times New Roman" w:cs="Times New Roman"/>
          <w:color w:val="0F243E"/>
          <w:kern w:val="3"/>
          <w:sz w:val="28"/>
          <w:szCs w:val="28"/>
          <w:lang w:eastAsia="ru-RU"/>
        </w:rPr>
      </w:pPr>
      <w:r w:rsidRPr="00060F34">
        <w:rPr>
          <w:rFonts w:ascii="Times New Roman" w:eastAsia="Times New Roman" w:hAnsi="Times New Roman" w:cs="Times New Roman"/>
          <w:color w:val="0F243E"/>
          <w:kern w:val="3"/>
          <w:sz w:val="28"/>
          <w:szCs w:val="28"/>
          <w:lang w:eastAsia="ru-RU"/>
        </w:rPr>
        <w:t>www.gramma.ru/EXM (Экзамены. Нормативные документы).</w:t>
      </w:r>
    </w:p>
    <w:p w:rsidR="00060F34" w:rsidRPr="00060F34" w:rsidRDefault="00060F34" w:rsidP="00060F34">
      <w:pPr>
        <w:suppressAutoHyphens/>
        <w:autoSpaceDN w:val="0"/>
        <w:spacing w:after="0" w:line="240" w:lineRule="auto"/>
        <w:ind w:left="-284"/>
        <w:textAlignment w:val="baseline"/>
        <w:rPr>
          <w:rFonts w:ascii="Times New Roman" w:eastAsia="Times New Roman" w:hAnsi="Times New Roman" w:cs="Times New Roman"/>
          <w:kern w:val="3"/>
          <w:sz w:val="28"/>
          <w:szCs w:val="28"/>
          <w:lang w:eastAsia="ru-RU"/>
        </w:rPr>
      </w:pPr>
      <w:r w:rsidRPr="00060F34">
        <w:rPr>
          <w:rFonts w:ascii="Times New Roman" w:eastAsia="Times New Roman" w:hAnsi="Times New Roman" w:cs="Times New Roman"/>
          <w:kern w:val="3"/>
          <w:sz w:val="28"/>
          <w:szCs w:val="28"/>
          <w:lang w:eastAsia="ru-RU"/>
        </w:rPr>
        <w:t xml:space="preserve">www.krugosvet. </w:t>
      </w:r>
      <w:proofErr w:type="gramStart"/>
      <w:r w:rsidRPr="00060F34">
        <w:rPr>
          <w:rFonts w:ascii="Times New Roman" w:eastAsia="Times New Roman" w:hAnsi="Times New Roman" w:cs="Times New Roman"/>
          <w:kern w:val="3"/>
          <w:sz w:val="28"/>
          <w:szCs w:val="28"/>
          <w:lang w:eastAsia="ru-RU"/>
        </w:rPr>
        <w:t>ru  (</w:t>
      </w:r>
      <w:proofErr w:type="gramEnd"/>
      <w:r w:rsidRPr="00060F34">
        <w:rPr>
          <w:rFonts w:ascii="Times New Roman" w:eastAsia="Times New Roman" w:hAnsi="Times New Roman" w:cs="Times New Roman"/>
          <w:kern w:val="3"/>
          <w:sz w:val="28"/>
          <w:szCs w:val="28"/>
          <w:lang w:eastAsia="ru-RU"/>
        </w:rPr>
        <w:t xml:space="preserve">универсальная научно-популярная онлайн-энциклопедия «Энциклопедия </w:t>
      </w:r>
      <w:proofErr w:type="spellStart"/>
      <w:r w:rsidRPr="00060F34">
        <w:rPr>
          <w:rFonts w:ascii="Times New Roman" w:eastAsia="Times New Roman" w:hAnsi="Times New Roman" w:cs="Times New Roman"/>
          <w:kern w:val="3"/>
          <w:sz w:val="28"/>
          <w:szCs w:val="28"/>
          <w:lang w:eastAsia="ru-RU"/>
        </w:rPr>
        <w:t>Кругосвет</w:t>
      </w:r>
      <w:proofErr w:type="spellEnd"/>
      <w:r w:rsidRPr="00060F34">
        <w:rPr>
          <w:rFonts w:ascii="Times New Roman" w:eastAsia="Times New Roman" w:hAnsi="Times New Roman" w:cs="Times New Roman"/>
          <w:kern w:val="3"/>
          <w:sz w:val="28"/>
          <w:szCs w:val="28"/>
          <w:lang w:eastAsia="ru-RU"/>
        </w:rPr>
        <w:t>»).</w:t>
      </w:r>
    </w:p>
    <w:p w:rsidR="00060F34" w:rsidRPr="00060F34" w:rsidRDefault="00060F34" w:rsidP="00060F34">
      <w:pPr>
        <w:suppressAutoHyphens/>
        <w:autoSpaceDN w:val="0"/>
        <w:spacing w:after="0" w:line="240" w:lineRule="auto"/>
        <w:ind w:left="-284"/>
        <w:textAlignment w:val="baseline"/>
        <w:rPr>
          <w:rFonts w:ascii="Times New Roman" w:eastAsia="Times New Roman" w:hAnsi="Times New Roman" w:cs="Times New Roman"/>
          <w:kern w:val="3"/>
          <w:sz w:val="28"/>
          <w:szCs w:val="28"/>
          <w:lang w:eastAsia="ru-RU"/>
        </w:rPr>
      </w:pPr>
      <w:proofErr w:type="spellStart"/>
      <w:r w:rsidRPr="00060F34">
        <w:rPr>
          <w:rFonts w:ascii="Times New Roman" w:eastAsia="Times New Roman" w:hAnsi="Times New Roman" w:cs="Times New Roman"/>
          <w:kern w:val="3"/>
          <w:sz w:val="28"/>
          <w:szCs w:val="28"/>
          <w:lang w:eastAsia="ru-RU"/>
        </w:rPr>
        <w:t>www</w:t>
      </w:r>
      <w:proofErr w:type="spellEnd"/>
      <w:r w:rsidRPr="00060F34">
        <w:rPr>
          <w:rFonts w:ascii="Times New Roman" w:eastAsia="Times New Roman" w:hAnsi="Times New Roman" w:cs="Times New Roman"/>
          <w:kern w:val="3"/>
          <w:sz w:val="28"/>
          <w:szCs w:val="28"/>
          <w:lang w:eastAsia="ru-RU"/>
        </w:rPr>
        <w:t>. school-collection.edu.ru (сайт «Единая коллекция цифровых образовательных ресурсов»).</w:t>
      </w:r>
    </w:p>
    <w:p w:rsidR="00060F34" w:rsidRPr="00060F34" w:rsidRDefault="00060F34" w:rsidP="00060F34">
      <w:pPr>
        <w:suppressAutoHyphens/>
        <w:autoSpaceDN w:val="0"/>
        <w:spacing w:after="0" w:line="240" w:lineRule="auto"/>
        <w:ind w:left="-284"/>
        <w:textAlignment w:val="baseline"/>
        <w:rPr>
          <w:rFonts w:ascii="Times New Roman" w:eastAsia="Times New Roman" w:hAnsi="Times New Roman" w:cs="Times New Roman"/>
          <w:kern w:val="3"/>
          <w:sz w:val="28"/>
          <w:szCs w:val="28"/>
          <w:lang w:eastAsia="ru-RU"/>
        </w:rPr>
      </w:pPr>
      <w:proofErr w:type="spellStart"/>
      <w:r w:rsidRPr="00060F34">
        <w:rPr>
          <w:rFonts w:ascii="Times New Roman" w:eastAsia="Times New Roman" w:hAnsi="Times New Roman" w:cs="Times New Roman"/>
          <w:kern w:val="3"/>
          <w:sz w:val="28"/>
          <w:szCs w:val="28"/>
          <w:lang w:eastAsia="ru-RU"/>
        </w:rPr>
        <w:t>www</w:t>
      </w:r>
      <w:proofErr w:type="spellEnd"/>
      <w:r w:rsidRPr="00060F34">
        <w:rPr>
          <w:rFonts w:ascii="Times New Roman" w:eastAsia="Times New Roman" w:hAnsi="Times New Roman" w:cs="Times New Roman"/>
          <w:kern w:val="3"/>
          <w:sz w:val="28"/>
          <w:szCs w:val="28"/>
          <w:lang w:eastAsia="ru-RU"/>
        </w:rPr>
        <w:t>. spravka.gramota.ru (сайт «Справочная служба русского языка»).</w:t>
      </w:r>
    </w:p>
    <w:p w:rsidR="00060F34" w:rsidRPr="00060F34" w:rsidRDefault="00060F34" w:rsidP="00060F34">
      <w:pPr>
        <w:suppressAutoHyphens/>
        <w:autoSpaceDN w:val="0"/>
        <w:spacing w:after="0" w:line="240" w:lineRule="auto"/>
        <w:ind w:left="-709"/>
        <w:jc w:val="both"/>
        <w:textAlignment w:val="baseline"/>
        <w:rPr>
          <w:rFonts w:ascii="Times New Roman" w:eastAsia="Times New Roman" w:hAnsi="Times New Roman" w:cs="Times New Roman"/>
          <w:kern w:val="3"/>
          <w:sz w:val="24"/>
          <w:szCs w:val="24"/>
          <w:lang w:eastAsia="ru-RU"/>
        </w:rPr>
      </w:pPr>
    </w:p>
    <w:p w:rsidR="001C7FAE" w:rsidRPr="001C7FAE" w:rsidRDefault="001C7FAE" w:rsidP="00060F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sz w:val="24"/>
          <w:szCs w:val="24"/>
          <w:highlight w:val="white"/>
          <w:lang w:eastAsia="ru-RU"/>
        </w:rPr>
      </w:pPr>
    </w:p>
    <w:p w:rsidR="001C7FAE" w:rsidRPr="001C7FAE" w:rsidRDefault="001C7FAE" w:rsidP="001C7FAE">
      <w:pPr>
        <w:spacing w:after="200" w:line="276" w:lineRule="auto"/>
        <w:rPr>
          <w:rFonts w:ascii="Times New Roman" w:eastAsia="Times New Roman" w:hAnsi="Times New Roman" w:cs="Times New Roman"/>
          <w:b/>
          <w:color w:val="000000"/>
          <w:sz w:val="24"/>
          <w:szCs w:val="24"/>
          <w:lang w:eastAsia="ru-RU"/>
        </w:rPr>
        <w:sectPr w:rsidR="001C7FAE" w:rsidRPr="001C7FAE" w:rsidSect="009A3AC8">
          <w:pgSz w:w="11906" w:h="16838"/>
          <w:pgMar w:top="1134" w:right="851" w:bottom="1134" w:left="1701" w:header="709" w:footer="709" w:gutter="0"/>
          <w:cols w:space="720"/>
          <w:docGrid w:linePitch="299"/>
        </w:sectPr>
      </w:pPr>
      <w:bookmarkStart w:id="21" w:name="_heading=h.lnxbz9"/>
      <w:bookmarkEnd w:id="21"/>
    </w:p>
    <w:p w:rsidR="001C7FAE" w:rsidRPr="001C7FAE" w:rsidRDefault="001C7FAE" w:rsidP="001C7FAE">
      <w:pPr>
        <w:keepNext/>
        <w:keepLines/>
        <w:spacing w:before="240" w:after="0" w:line="276" w:lineRule="auto"/>
        <w:jc w:val="center"/>
        <w:outlineLvl w:val="0"/>
        <w:rPr>
          <w:rFonts w:ascii="Times New Roman" w:eastAsiaTheme="majorEastAsia" w:hAnsi="Times New Roman" w:cs="Times New Roman"/>
          <w:b/>
          <w:bCs/>
          <w:sz w:val="28"/>
          <w:szCs w:val="28"/>
          <w:lang w:eastAsia="ru-RU"/>
        </w:rPr>
      </w:pPr>
      <w:bookmarkStart w:id="22" w:name="_Toc124938102"/>
      <w:r w:rsidRPr="001C7FAE">
        <w:rPr>
          <w:rFonts w:ascii="Times New Roman" w:eastAsiaTheme="majorEastAsia" w:hAnsi="Times New Roman" w:cs="Times New Roman"/>
          <w:b/>
          <w:bCs/>
          <w:sz w:val="28"/>
          <w:szCs w:val="28"/>
          <w:lang w:eastAsia="ru-RU"/>
        </w:rPr>
        <w:lastRenderedPageBreak/>
        <w:t>4. Контроль и оценка результатов освоения общеобразовательной дисциплины</w:t>
      </w:r>
      <w:bookmarkEnd w:id="22"/>
    </w:p>
    <w:p w:rsidR="001C7FAE" w:rsidRPr="001C7FAE" w:rsidRDefault="001C7FAE" w:rsidP="001C7FAE">
      <w:pPr>
        <w:spacing w:after="0" w:line="240" w:lineRule="auto"/>
        <w:ind w:left="57" w:right="57" w:firstLine="720"/>
        <w:rPr>
          <w:rFonts w:ascii="Times New Roman" w:eastAsia="Times New Roman" w:hAnsi="Times New Roman" w:cs="Times New Roman"/>
          <w:sz w:val="24"/>
          <w:szCs w:val="24"/>
          <w:lang w:eastAsia="ru-RU"/>
        </w:rPr>
      </w:pPr>
    </w:p>
    <w:p w:rsidR="001C7FAE" w:rsidRPr="001C7FAE" w:rsidRDefault="001C7FAE" w:rsidP="001C7FAE">
      <w:pPr>
        <w:spacing w:after="0" w:line="276" w:lineRule="auto"/>
        <w:ind w:left="57" w:right="57"/>
        <w:jc w:val="both"/>
        <w:rPr>
          <w:rFonts w:ascii="Times New Roman" w:eastAsia="Times New Roman" w:hAnsi="Times New Roman" w:cs="Times New Roman"/>
          <w:sz w:val="24"/>
          <w:szCs w:val="24"/>
          <w:lang w:eastAsia="ru-RU"/>
        </w:rPr>
      </w:pPr>
      <w:r w:rsidRPr="001C7FAE">
        <w:rPr>
          <w:rFonts w:ascii="Times New Roman" w:eastAsia="Times New Roman" w:hAnsi="Times New Roman" w:cs="Times New Roman"/>
          <w:b/>
          <w:sz w:val="28"/>
          <w:szCs w:val="28"/>
          <w:lang w:eastAsia="ru-RU"/>
        </w:rPr>
        <w:t>Контроль</w:t>
      </w:r>
      <w:r w:rsidRPr="001C7FAE">
        <w:rPr>
          <w:rFonts w:ascii="Times New Roman" w:eastAsia="Times New Roman" w:hAnsi="Times New Roman" w:cs="Times New Roman"/>
          <w:sz w:val="28"/>
          <w:szCs w:val="28"/>
          <w:lang w:eastAsia="ru-RU"/>
        </w:rPr>
        <w:t xml:space="preserve"> </w:t>
      </w:r>
      <w:r w:rsidRPr="001C7FAE">
        <w:rPr>
          <w:rFonts w:ascii="Times New Roman" w:eastAsia="Times New Roman" w:hAnsi="Times New Roman" w:cs="Times New Roman"/>
          <w:b/>
          <w:sz w:val="28"/>
          <w:szCs w:val="28"/>
          <w:lang w:eastAsia="ru-RU"/>
        </w:rPr>
        <w:t>и оценка</w:t>
      </w:r>
      <w:r w:rsidRPr="001C7FAE">
        <w:rPr>
          <w:rFonts w:ascii="Times New Roman" w:eastAsia="Times New Roman" w:hAnsi="Times New Roman" w:cs="Times New Roman"/>
          <w:sz w:val="28"/>
          <w:szCs w:val="28"/>
          <w:lang w:eastAsia="ru-RU"/>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1C7FAE" w:rsidRPr="001C7FAE" w:rsidRDefault="001C7FAE" w:rsidP="001C7FAE">
      <w:pPr>
        <w:spacing w:after="0"/>
        <w:rPr>
          <w:rFonts w:ascii="Times New Roman" w:hAnsi="Times New Roman" w:cs="Times New Roman"/>
          <w:b/>
          <w:color w:val="000000"/>
          <w:sz w:val="24"/>
          <w:szCs w:val="24"/>
        </w:rPr>
      </w:pPr>
      <w:bookmarkStart w:id="23" w:name="_heading=h.spemoyubmuqa"/>
      <w:bookmarkStart w:id="24" w:name="_heading=h.ttdm4dndmstw"/>
      <w:bookmarkEnd w:id="23"/>
      <w:bookmarkEnd w:id="24"/>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61"/>
        <w:gridCol w:w="3030"/>
        <w:gridCol w:w="3353"/>
      </w:tblGrid>
      <w:tr w:rsidR="001C7FAE" w:rsidRPr="001C7FAE" w:rsidTr="006C67A6">
        <w:trPr>
          <w:jc w:val="center"/>
        </w:trPr>
        <w:tc>
          <w:tcPr>
            <w:tcW w:w="1405" w:type="pct"/>
            <w:tcBorders>
              <w:top w:val="single" w:sz="4" w:space="0" w:color="000000"/>
              <w:left w:val="single" w:sz="4" w:space="0" w:color="000000"/>
              <w:bottom w:val="single" w:sz="4" w:space="0" w:color="000000"/>
              <w:right w:val="single" w:sz="4" w:space="0" w:color="000000"/>
            </w:tcBorders>
            <w:hideMark/>
          </w:tcPr>
          <w:p w:rsidR="001C7FAE" w:rsidRPr="001C7FAE" w:rsidRDefault="001C7FAE" w:rsidP="001C7FAE">
            <w:pPr>
              <w:spacing w:after="0"/>
              <w:ind w:left="57" w:right="57"/>
              <w:jc w:val="center"/>
              <w:rPr>
                <w:rFonts w:ascii="Times New Roman" w:hAnsi="Times New Roman" w:cs="Times New Roman"/>
                <w:b/>
              </w:rPr>
            </w:pPr>
            <w:r w:rsidRPr="001C7FAE">
              <w:rPr>
                <w:rFonts w:ascii="Times New Roman" w:eastAsia="Times New Roman" w:hAnsi="Times New Roman" w:cs="Times New Roman"/>
                <w:b/>
                <w:lang w:eastAsia="ru-RU"/>
              </w:rPr>
              <w:t>Общая/профессиональная компетенция</w:t>
            </w:r>
          </w:p>
        </w:tc>
        <w:tc>
          <w:tcPr>
            <w:tcW w:w="1711" w:type="pct"/>
            <w:tcBorders>
              <w:top w:val="single" w:sz="4" w:space="0" w:color="000000"/>
              <w:left w:val="single" w:sz="4" w:space="0" w:color="000000"/>
              <w:bottom w:val="single" w:sz="4" w:space="0" w:color="000000"/>
              <w:right w:val="single" w:sz="4" w:space="0" w:color="000000"/>
            </w:tcBorders>
          </w:tcPr>
          <w:p w:rsidR="001C7FAE" w:rsidRPr="001C7FAE" w:rsidRDefault="001C7FAE" w:rsidP="001C7FAE">
            <w:pPr>
              <w:spacing w:after="0"/>
              <w:ind w:left="57" w:right="57"/>
              <w:jc w:val="center"/>
              <w:rPr>
                <w:rFonts w:ascii="Times New Roman" w:hAnsi="Times New Roman" w:cs="Times New Roman"/>
                <w:b/>
              </w:rPr>
            </w:pPr>
            <w:r w:rsidRPr="001C7FAE">
              <w:rPr>
                <w:rFonts w:ascii="Times New Roman" w:eastAsia="Times New Roman" w:hAnsi="Times New Roman" w:cs="Times New Roman"/>
                <w:b/>
                <w:lang w:eastAsia="ru-RU"/>
              </w:rPr>
              <w:t>Раздел/Тема</w:t>
            </w:r>
          </w:p>
        </w:tc>
        <w:tc>
          <w:tcPr>
            <w:tcW w:w="1884" w:type="pct"/>
            <w:tcBorders>
              <w:top w:val="single" w:sz="4" w:space="0" w:color="000000"/>
              <w:left w:val="single" w:sz="4" w:space="0" w:color="000000"/>
              <w:bottom w:val="single" w:sz="4" w:space="0" w:color="000000"/>
              <w:right w:val="single" w:sz="4" w:space="0" w:color="000000"/>
            </w:tcBorders>
            <w:hideMark/>
          </w:tcPr>
          <w:p w:rsidR="001C7FAE" w:rsidRPr="001C7FAE" w:rsidRDefault="001C7FAE" w:rsidP="001C7FAE">
            <w:pPr>
              <w:spacing w:after="0"/>
              <w:ind w:left="57" w:right="57"/>
              <w:jc w:val="center"/>
              <w:rPr>
                <w:rFonts w:ascii="Times New Roman" w:hAnsi="Times New Roman" w:cs="Times New Roman"/>
                <w:b/>
              </w:rPr>
            </w:pPr>
            <w:r w:rsidRPr="001C7FAE">
              <w:rPr>
                <w:rFonts w:ascii="Times New Roman" w:eastAsia="Times New Roman" w:hAnsi="Times New Roman" w:cs="Times New Roman"/>
                <w:b/>
                <w:lang w:eastAsia="ru-RU"/>
              </w:rPr>
              <w:t>Тип оценочных мероприятий</w:t>
            </w:r>
          </w:p>
        </w:tc>
      </w:tr>
      <w:tr w:rsidR="001C7FAE" w:rsidRPr="001C7FAE" w:rsidTr="006C67A6">
        <w:trPr>
          <w:jc w:val="center"/>
        </w:trPr>
        <w:tc>
          <w:tcPr>
            <w:tcW w:w="1405" w:type="pct"/>
            <w:tcBorders>
              <w:top w:val="single" w:sz="4" w:space="0" w:color="000000"/>
              <w:left w:val="single" w:sz="4" w:space="0" w:color="000000"/>
              <w:bottom w:val="single" w:sz="4" w:space="0" w:color="000000"/>
              <w:right w:val="single" w:sz="4" w:space="0" w:color="000000"/>
            </w:tcBorders>
          </w:tcPr>
          <w:p w:rsidR="001C7FAE" w:rsidRPr="001C7FAE" w:rsidRDefault="001C7FAE" w:rsidP="001C7FAE">
            <w:pPr>
              <w:spacing w:after="0"/>
              <w:ind w:left="57" w:right="57"/>
              <w:rPr>
                <w:rFonts w:ascii="Times New Roman" w:hAnsi="Times New Roman" w:cs="Times New Roman"/>
                <w:b/>
              </w:rPr>
            </w:pPr>
            <w:r w:rsidRPr="001C7FAE">
              <w:rPr>
                <w:rFonts w:ascii="Times New Roman" w:eastAsia="Times New Roman" w:hAnsi="Times New Roman" w:cs="Times New Roman"/>
                <w:lang w:eastAsia="ru-RU"/>
              </w:rPr>
              <w:t>ОК 04. Эффективно взаимодействовать и работать в коллективе и команде</w:t>
            </w:r>
          </w:p>
        </w:tc>
        <w:tc>
          <w:tcPr>
            <w:tcW w:w="1711" w:type="pct"/>
            <w:tcBorders>
              <w:top w:val="single" w:sz="4" w:space="0" w:color="000000"/>
              <w:left w:val="single" w:sz="4" w:space="0" w:color="000000"/>
              <w:bottom w:val="single" w:sz="4" w:space="0" w:color="000000"/>
              <w:right w:val="single" w:sz="4" w:space="0" w:color="000000"/>
            </w:tcBorders>
          </w:tcPr>
          <w:p w:rsidR="001C7FAE" w:rsidRPr="001C7FAE" w:rsidRDefault="001C7FAE" w:rsidP="001C7FAE">
            <w:pPr>
              <w:spacing w:after="0"/>
              <w:ind w:left="57" w:right="57"/>
              <w:rPr>
                <w:rFonts w:ascii="Times New Roman" w:hAnsi="Times New Roman" w:cs="Times New Roman"/>
              </w:rPr>
            </w:pPr>
            <w:r w:rsidRPr="001C7FAE">
              <w:rPr>
                <w:rFonts w:ascii="Times New Roman" w:hAnsi="Times New Roman" w:cs="Times New Roman"/>
              </w:rPr>
              <w:t>Р 2, Темы 2.1.,2.2, 2.3, 2.4, 2.5, 2.6, 2.7, 2.8, 2.9</w:t>
            </w:r>
          </w:p>
          <w:p w:rsidR="001C7FAE" w:rsidRPr="001C7FAE" w:rsidRDefault="001C7FAE" w:rsidP="001C7FAE">
            <w:pPr>
              <w:spacing w:after="0"/>
              <w:ind w:left="57" w:right="57"/>
              <w:rPr>
                <w:rFonts w:ascii="Times New Roman" w:hAnsi="Times New Roman" w:cs="Times New Roman"/>
              </w:rPr>
            </w:pPr>
            <w:r w:rsidRPr="001C7FAE">
              <w:rPr>
                <w:rFonts w:ascii="Times New Roman" w:hAnsi="Times New Roman" w:cs="Times New Roman"/>
              </w:rPr>
              <w:t>Р 3, Темы 3.1., 3.2</w:t>
            </w:r>
          </w:p>
          <w:p w:rsidR="001C7FAE" w:rsidRPr="001C7FAE" w:rsidRDefault="001C7FAE" w:rsidP="001C7FAE">
            <w:pPr>
              <w:spacing w:after="0"/>
              <w:ind w:left="57" w:right="57"/>
              <w:rPr>
                <w:rFonts w:ascii="Times New Roman" w:hAnsi="Times New Roman" w:cs="Times New Roman"/>
              </w:rPr>
            </w:pPr>
            <w:r w:rsidRPr="001C7FAE">
              <w:rPr>
                <w:rFonts w:ascii="Times New Roman" w:hAnsi="Times New Roman" w:cs="Times New Roman"/>
              </w:rPr>
              <w:t xml:space="preserve">Р 4, Темы 4.1.- 4.4 </w:t>
            </w:r>
          </w:p>
        </w:tc>
        <w:tc>
          <w:tcPr>
            <w:tcW w:w="1884" w:type="pct"/>
            <w:tcBorders>
              <w:top w:val="single" w:sz="4" w:space="0" w:color="000000"/>
              <w:left w:val="single" w:sz="4" w:space="0" w:color="000000"/>
              <w:bottom w:val="single" w:sz="4" w:space="0" w:color="000000"/>
              <w:right w:val="single" w:sz="4" w:space="0" w:color="000000"/>
            </w:tcBorders>
          </w:tcPr>
          <w:p w:rsidR="001C7FAE" w:rsidRPr="001C7FAE" w:rsidRDefault="001C7FAE" w:rsidP="001C7FAE">
            <w:pPr>
              <w:spacing w:after="0" w:line="240" w:lineRule="auto"/>
              <w:ind w:left="57" w:right="57"/>
              <w:jc w:val="both"/>
              <w:rPr>
                <w:rFonts w:ascii="Times New Roman" w:eastAsia="Times New Roman" w:hAnsi="Times New Roman" w:cs="Times New Roman"/>
                <w:lang w:eastAsia="ru-RU"/>
              </w:rPr>
            </w:pPr>
            <w:r w:rsidRPr="001C7FAE">
              <w:rPr>
                <w:rFonts w:ascii="Times New Roman" w:eastAsia="Times New Roman" w:hAnsi="Times New Roman" w:cs="Times New Roman"/>
                <w:lang w:eastAsia="ru-RU"/>
              </w:rPr>
              <w:t>Устный опрос</w:t>
            </w:r>
          </w:p>
          <w:p w:rsidR="001C7FAE" w:rsidRPr="001C7FAE" w:rsidRDefault="001C7FAE" w:rsidP="001C7FAE">
            <w:pPr>
              <w:spacing w:after="0" w:line="240" w:lineRule="auto"/>
              <w:ind w:left="57" w:right="57"/>
              <w:jc w:val="both"/>
              <w:rPr>
                <w:rFonts w:ascii="Times New Roman" w:eastAsia="Times New Roman" w:hAnsi="Times New Roman" w:cs="Times New Roman"/>
                <w:lang w:eastAsia="ru-RU"/>
              </w:rPr>
            </w:pPr>
            <w:r w:rsidRPr="001C7FAE">
              <w:rPr>
                <w:rFonts w:ascii="Times New Roman" w:eastAsia="Times New Roman" w:hAnsi="Times New Roman" w:cs="Times New Roman"/>
                <w:lang w:eastAsia="ru-RU"/>
              </w:rPr>
              <w:t xml:space="preserve">Тестирование, </w:t>
            </w:r>
          </w:p>
          <w:p w:rsidR="001C7FAE" w:rsidRPr="001C7FAE" w:rsidRDefault="001C7FAE" w:rsidP="001C7FAE">
            <w:pPr>
              <w:spacing w:after="0" w:line="240" w:lineRule="auto"/>
              <w:ind w:left="57" w:right="57"/>
              <w:jc w:val="both"/>
              <w:rPr>
                <w:rFonts w:ascii="Times New Roman" w:eastAsia="Times New Roman" w:hAnsi="Times New Roman" w:cs="Times New Roman"/>
                <w:lang w:eastAsia="ru-RU"/>
              </w:rPr>
            </w:pPr>
            <w:r w:rsidRPr="001C7FAE">
              <w:rPr>
                <w:rFonts w:ascii="Times New Roman" w:eastAsia="Times New Roman" w:hAnsi="Times New Roman" w:cs="Times New Roman"/>
                <w:lang w:eastAsia="ru-RU"/>
              </w:rPr>
              <w:t xml:space="preserve">Лингвистические задачи </w:t>
            </w:r>
          </w:p>
          <w:p w:rsidR="001C7FAE" w:rsidRPr="001C7FAE" w:rsidRDefault="001C7FAE" w:rsidP="001C7FAE">
            <w:pPr>
              <w:spacing w:after="0" w:line="240" w:lineRule="auto"/>
              <w:ind w:left="57" w:right="57"/>
              <w:jc w:val="both"/>
              <w:rPr>
                <w:rFonts w:ascii="Times New Roman" w:eastAsia="Times New Roman" w:hAnsi="Times New Roman" w:cs="Times New Roman"/>
                <w:lang w:eastAsia="ru-RU"/>
              </w:rPr>
            </w:pPr>
            <w:r w:rsidRPr="001C7FAE">
              <w:rPr>
                <w:rFonts w:ascii="Times New Roman" w:eastAsia="Times New Roman" w:hAnsi="Times New Roman" w:cs="Times New Roman"/>
                <w:lang w:eastAsia="ru-RU"/>
              </w:rPr>
              <w:t>Деловые игры</w:t>
            </w:r>
          </w:p>
          <w:p w:rsidR="001C7FAE" w:rsidRPr="001C7FAE" w:rsidRDefault="001C7FAE" w:rsidP="001C7FAE">
            <w:pPr>
              <w:spacing w:after="0" w:line="240" w:lineRule="auto"/>
              <w:ind w:left="57" w:right="57"/>
              <w:jc w:val="both"/>
              <w:rPr>
                <w:rFonts w:ascii="Times New Roman" w:eastAsia="Times New Roman" w:hAnsi="Times New Roman" w:cs="Times New Roman"/>
                <w:lang w:eastAsia="ru-RU"/>
              </w:rPr>
            </w:pPr>
            <w:r w:rsidRPr="001C7FAE">
              <w:rPr>
                <w:rFonts w:ascii="Times New Roman" w:eastAsia="Times New Roman" w:hAnsi="Times New Roman" w:cs="Times New Roman"/>
                <w:lang w:eastAsia="ru-RU"/>
              </w:rPr>
              <w:t>Кейс - задания</w:t>
            </w:r>
          </w:p>
          <w:p w:rsidR="001C7FAE" w:rsidRPr="001C7FAE" w:rsidRDefault="001C7FAE" w:rsidP="001C7FAE">
            <w:pPr>
              <w:spacing w:after="0"/>
              <w:ind w:left="57" w:right="57"/>
              <w:rPr>
                <w:rFonts w:ascii="Times New Roman" w:eastAsia="Times New Roman" w:hAnsi="Times New Roman" w:cs="Times New Roman"/>
                <w:lang w:eastAsia="ru-RU"/>
              </w:rPr>
            </w:pPr>
            <w:r w:rsidRPr="001C7FAE">
              <w:rPr>
                <w:rFonts w:ascii="Times New Roman" w:eastAsia="Times New Roman" w:hAnsi="Times New Roman" w:cs="Times New Roman"/>
                <w:lang w:eastAsia="ru-RU"/>
              </w:rPr>
              <w:t>Проекты</w:t>
            </w:r>
          </w:p>
          <w:p w:rsidR="001C7FAE" w:rsidRPr="001C7FAE" w:rsidRDefault="001C7FAE" w:rsidP="001C7FAE">
            <w:pPr>
              <w:spacing w:after="0" w:line="240" w:lineRule="auto"/>
              <w:ind w:left="57" w:right="57"/>
              <w:jc w:val="both"/>
              <w:rPr>
                <w:rFonts w:ascii="Times New Roman" w:eastAsia="Times New Roman" w:hAnsi="Times New Roman" w:cs="Times New Roman"/>
                <w:lang w:eastAsia="ru-RU"/>
              </w:rPr>
            </w:pPr>
            <w:r w:rsidRPr="001C7FAE">
              <w:rPr>
                <w:rFonts w:ascii="Times New Roman" w:eastAsia="Times New Roman" w:hAnsi="Times New Roman" w:cs="Times New Roman"/>
                <w:lang w:eastAsia="ru-RU"/>
              </w:rPr>
              <w:t>Практические работы</w:t>
            </w:r>
          </w:p>
          <w:p w:rsidR="001C7FAE" w:rsidRPr="001C7FAE" w:rsidRDefault="001C7FAE" w:rsidP="001C7FAE">
            <w:pPr>
              <w:spacing w:after="0" w:line="240" w:lineRule="auto"/>
              <w:ind w:left="57" w:right="57"/>
              <w:jc w:val="both"/>
              <w:rPr>
                <w:rFonts w:ascii="Times New Roman" w:eastAsia="Times New Roman" w:hAnsi="Times New Roman" w:cs="Times New Roman"/>
                <w:lang w:eastAsia="ru-RU"/>
              </w:rPr>
            </w:pPr>
            <w:r w:rsidRPr="001C7FAE">
              <w:rPr>
                <w:rFonts w:ascii="Times New Roman" w:eastAsia="Times New Roman" w:hAnsi="Times New Roman" w:cs="Times New Roman"/>
                <w:lang w:eastAsia="ru-RU"/>
              </w:rPr>
              <w:t>Выполнение экзаменационного теста</w:t>
            </w:r>
          </w:p>
        </w:tc>
      </w:tr>
      <w:tr w:rsidR="001C7FAE" w:rsidRPr="001C7FAE" w:rsidTr="006C67A6">
        <w:trPr>
          <w:jc w:val="center"/>
        </w:trPr>
        <w:tc>
          <w:tcPr>
            <w:tcW w:w="1405" w:type="pct"/>
            <w:tcBorders>
              <w:top w:val="single" w:sz="4" w:space="0" w:color="000000"/>
              <w:left w:val="single" w:sz="4" w:space="0" w:color="000000"/>
              <w:bottom w:val="single" w:sz="4" w:space="0" w:color="000000"/>
              <w:right w:val="single" w:sz="4" w:space="0" w:color="000000"/>
            </w:tcBorders>
          </w:tcPr>
          <w:p w:rsidR="001C7FAE" w:rsidRPr="001C7FAE" w:rsidRDefault="001C7FAE" w:rsidP="001C7FAE">
            <w:pPr>
              <w:shd w:val="clear" w:color="auto" w:fill="FFFFFF"/>
              <w:spacing w:after="0" w:line="276" w:lineRule="auto"/>
              <w:ind w:left="57" w:right="57"/>
              <w:rPr>
                <w:rFonts w:ascii="Times New Roman" w:eastAsia="Times New Roman" w:hAnsi="Times New Roman" w:cs="Times New Roman"/>
                <w:lang w:eastAsia="ru-RU"/>
              </w:rPr>
            </w:pPr>
            <w:r w:rsidRPr="001C7FAE">
              <w:rPr>
                <w:rFonts w:ascii="Times New Roman" w:eastAsia="Times New Roman" w:hAnsi="Times New Roman" w:cs="Times New Roman"/>
                <w:lang w:eastAsia="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1C7FAE" w:rsidRPr="001C7FAE" w:rsidRDefault="001C7FAE" w:rsidP="001C7FAE">
            <w:pPr>
              <w:spacing w:after="0"/>
              <w:ind w:left="57" w:right="57"/>
              <w:rPr>
                <w:rFonts w:ascii="Times New Roman" w:hAnsi="Times New Roman" w:cs="Times New Roman"/>
                <w:b/>
              </w:rPr>
            </w:pPr>
          </w:p>
        </w:tc>
        <w:tc>
          <w:tcPr>
            <w:tcW w:w="1711" w:type="pct"/>
            <w:tcBorders>
              <w:top w:val="single" w:sz="4" w:space="0" w:color="000000"/>
              <w:left w:val="single" w:sz="4" w:space="0" w:color="000000"/>
              <w:bottom w:val="single" w:sz="4" w:space="0" w:color="000000"/>
              <w:right w:val="single" w:sz="4" w:space="0" w:color="000000"/>
            </w:tcBorders>
          </w:tcPr>
          <w:p w:rsidR="001C7FAE" w:rsidRPr="001C7FAE" w:rsidRDefault="001C7FAE" w:rsidP="001C7FAE">
            <w:pPr>
              <w:spacing w:after="0"/>
              <w:ind w:left="57" w:right="57"/>
              <w:rPr>
                <w:rFonts w:ascii="Times New Roman" w:hAnsi="Times New Roman" w:cs="Times New Roman"/>
              </w:rPr>
            </w:pPr>
            <w:r w:rsidRPr="001C7FAE">
              <w:rPr>
                <w:rFonts w:ascii="Times New Roman" w:hAnsi="Times New Roman" w:cs="Times New Roman"/>
              </w:rPr>
              <w:t>Р 1, Темы 1.1, 1.2, 1.3</w:t>
            </w:r>
          </w:p>
          <w:p w:rsidR="001C7FAE" w:rsidRPr="001C7FAE" w:rsidRDefault="001C7FAE" w:rsidP="001C7FAE">
            <w:pPr>
              <w:spacing w:after="0"/>
              <w:ind w:left="57" w:right="57"/>
              <w:rPr>
                <w:rFonts w:ascii="Times New Roman" w:hAnsi="Times New Roman" w:cs="Times New Roman"/>
              </w:rPr>
            </w:pPr>
            <w:r w:rsidRPr="001C7FAE">
              <w:rPr>
                <w:rFonts w:ascii="Times New Roman" w:hAnsi="Times New Roman" w:cs="Times New Roman"/>
              </w:rPr>
              <w:t>Р 2, Темы 2.1.,2.2, 2.3, .2.4, 2.5, 2.6, 2.7, 2.8, 2.9</w:t>
            </w:r>
          </w:p>
          <w:p w:rsidR="001C7FAE" w:rsidRPr="001C7FAE" w:rsidRDefault="001C7FAE" w:rsidP="001C7FAE">
            <w:pPr>
              <w:spacing w:after="0"/>
              <w:ind w:left="57" w:right="57"/>
              <w:rPr>
                <w:rFonts w:ascii="Times New Roman" w:hAnsi="Times New Roman" w:cs="Times New Roman"/>
              </w:rPr>
            </w:pPr>
            <w:r w:rsidRPr="001C7FAE">
              <w:rPr>
                <w:rFonts w:ascii="Times New Roman" w:hAnsi="Times New Roman" w:cs="Times New Roman"/>
              </w:rPr>
              <w:t>Р 3, Темы 3.1., 3.2, 3.3</w:t>
            </w:r>
          </w:p>
          <w:p w:rsidR="001C7FAE" w:rsidRPr="001C7FAE" w:rsidRDefault="001C7FAE" w:rsidP="001C7FAE">
            <w:pPr>
              <w:spacing w:after="0"/>
              <w:ind w:left="57" w:right="57"/>
              <w:rPr>
                <w:rFonts w:ascii="Times New Roman" w:hAnsi="Times New Roman" w:cs="Times New Roman"/>
              </w:rPr>
            </w:pPr>
            <w:r w:rsidRPr="001C7FAE">
              <w:rPr>
                <w:rFonts w:ascii="Times New Roman" w:hAnsi="Times New Roman" w:cs="Times New Roman"/>
              </w:rPr>
              <w:t xml:space="preserve">Р 4, Темы 4.1.- 4.4 </w:t>
            </w:r>
          </w:p>
        </w:tc>
        <w:tc>
          <w:tcPr>
            <w:tcW w:w="1884" w:type="pct"/>
            <w:tcBorders>
              <w:top w:val="single" w:sz="4" w:space="0" w:color="000000"/>
              <w:left w:val="single" w:sz="4" w:space="0" w:color="000000"/>
              <w:bottom w:val="single" w:sz="4" w:space="0" w:color="000000"/>
              <w:right w:val="single" w:sz="4" w:space="0" w:color="000000"/>
            </w:tcBorders>
          </w:tcPr>
          <w:p w:rsidR="001C7FAE" w:rsidRPr="001C7FAE" w:rsidRDefault="001C7FAE" w:rsidP="001C7FAE">
            <w:pPr>
              <w:spacing w:after="0" w:line="240" w:lineRule="auto"/>
              <w:ind w:left="57" w:right="57"/>
              <w:jc w:val="both"/>
              <w:rPr>
                <w:rFonts w:ascii="Times New Roman" w:eastAsia="Times New Roman" w:hAnsi="Times New Roman" w:cs="Times New Roman"/>
                <w:lang w:eastAsia="ru-RU"/>
              </w:rPr>
            </w:pPr>
            <w:r w:rsidRPr="001C7FAE">
              <w:rPr>
                <w:rFonts w:ascii="Times New Roman" w:eastAsia="Times New Roman" w:hAnsi="Times New Roman" w:cs="Times New Roman"/>
                <w:lang w:eastAsia="ru-RU"/>
              </w:rPr>
              <w:t>Практические работы</w:t>
            </w:r>
          </w:p>
          <w:p w:rsidR="001C7FAE" w:rsidRPr="001C7FAE" w:rsidRDefault="001C7FAE" w:rsidP="001C7FAE">
            <w:pPr>
              <w:spacing w:after="0" w:line="240" w:lineRule="auto"/>
              <w:ind w:left="57" w:right="57"/>
              <w:jc w:val="both"/>
              <w:rPr>
                <w:rFonts w:ascii="Times New Roman" w:eastAsia="Times New Roman" w:hAnsi="Times New Roman" w:cs="Times New Roman"/>
                <w:lang w:eastAsia="ru-RU"/>
              </w:rPr>
            </w:pPr>
            <w:r w:rsidRPr="001C7FAE">
              <w:rPr>
                <w:rFonts w:ascii="Times New Roman" w:eastAsia="Times New Roman" w:hAnsi="Times New Roman" w:cs="Times New Roman"/>
                <w:lang w:eastAsia="ru-RU"/>
              </w:rPr>
              <w:t>Контрольные работы</w:t>
            </w:r>
          </w:p>
          <w:p w:rsidR="001C7FAE" w:rsidRPr="001C7FAE" w:rsidRDefault="001C7FAE" w:rsidP="001C7FAE">
            <w:pPr>
              <w:spacing w:after="0" w:line="240" w:lineRule="auto"/>
              <w:ind w:left="57" w:right="57"/>
              <w:jc w:val="both"/>
              <w:rPr>
                <w:rFonts w:ascii="Times New Roman" w:eastAsia="Times New Roman" w:hAnsi="Times New Roman" w:cs="Times New Roman"/>
                <w:lang w:eastAsia="ru-RU"/>
              </w:rPr>
            </w:pPr>
            <w:r w:rsidRPr="001C7FAE">
              <w:rPr>
                <w:rFonts w:ascii="Times New Roman" w:eastAsia="Times New Roman" w:hAnsi="Times New Roman" w:cs="Times New Roman"/>
                <w:lang w:eastAsia="ru-RU"/>
              </w:rPr>
              <w:t>Диктанты</w:t>
            </w:r>
          </w:p>
          <w:p w:rsidR="001C7FAE" w:rsidRPr="001C7FAE" w:rsidRDefault="001C7FAE" w:rsidP="001C7FAE">
            <w:pPr>
              <w:spacing w:after="0" w:line="240" w:lineRule="auto"/>
              <w:ind w:left="57" w:right="57"/>
              <w:jc w:val="both"/>
              <w:rPr>
                <w:rFonts w:ascii="Times New Roman" w:eastAsia="Times New Roman" w:hAnsi="Times New Roman" w:cs="Times New Roman"/>
                <w:lang w:eastAsia="ru-RU"/>
              </w:rPr>
            </w:pPr>
            <w:r w:rsidRPr="001C7FAE">
              <w:rPr>
                <w:rFonts w:ascii="Times New Roman" w:eastAsia="Times New Roman" w:hAnsi="Times New Roman" w:cs="Times New Roman"/>
                <w:lang w:eastAsia="ru-RU"/>
              </w:rPr>
              <w:t>Разноуровневые задания</w:t>
            </w:r>
          </w:p>
          <w:p w:rsidR="001C7FAE" w:rsidRPr="001C7FAE" w:rsidRDefault="001C7FAE" w:rsidP="001C7FAE">
            <w:pPr>
              <w:spacing w:after="0" w:line="240" w:lineRule="auto"/>
              <w:ind w:left="57" w:right="57"/>
              <w:jc w:val="both"/>
              <w:rPr>
                <w:rFonts w:ascii="Times New Roman" w:eastAsia="Times New Roman" w:hAnsi="Times New Roman" w:cs="Times New Roman"/>
                <w:lang w:eastAsia="ru-RU"/>
              </w:rPr>
            </w:pPr>
            <w:r w:rsidRPr="001C7FAE">
              <w:rPr>
                <w:rFonts w:ascii="Times New Roman" w:eastAsia="Times New Roman" w:hAnsi="Times New Roman" w:cs="Times New Roman"/>
                <w:lang w:eastAsia="ru-RU"/>
              </w:rPr>
              <w:t>Сочинения/Изложения/Эссе</w:t>
            </w:r>
          </w:p>
          <w:p w:rsidR="001C7FAE" w:rsidRPr="001C7FAE" w:rsidRDefault="001C7FAE" w:rsidP="001C7FAE">
            <w:pPr>
              <w:spacing w:after="0" w:line="240" w:lineRule="auto"/>
              <w:ind w:left="57" w:right="57"/>
              <w:jc w:val="both"/>
              <w:rPr>
                <w:rFonts w:ascii="Times New Roman" w:eastAsia="Times New Roman" w:hAnsi="Times New Roman" w:cs="Times New Roman"/>
                <w:lang w:eastAsia="ru-RU"/>
              </w:rPr>
            </w:pPr>
            <w:r w:rsidRPr="001C7FAE">
              <w:rPr>
                <w:rFonts w:ascii="Times New Roman" w:eastAsia="Times New Roman" w:hAnsi="Times New Roman" w:cs="Times New Roman"/>
                <w:lang w:eastAsia="ru-RU"/>
              </w:rPr>
              <w:t>Групповые проекты</w:t>
            </w:r>
          </w:p>
          <w:p w:rsidR="001C7FAE" w:rsidRPr="001C7FAE" w:rsidRDefault="001C7FAE" w:rsidP="001C7FAE">
            <w:pPr>
              <w:spacing w:after="0" w:line="240" w:lineRule="auto"/>
              <w:ind w:left="57" w:right="57"/>
              <w:jc w:val="both"/>
              <w:rPr>
                <w:rFonts w:ascii="Times New Roman" w:eastAsia="Times New Roman" w:hAnsi="Times New Roman" w:cs="Times New Roman"/>
                <w:lang w:eastAsia="ru-RU"/>
              </w:rPr>
            </w:pPr>
            <w:r w:rsidRPr="001C7FAE">
              <w:rPr>
                <w:rFonts w:ascii="Times New Roman" w:eastAsia="Times New Roman" w:hAnsi="Times New Roman" w:cs="Times New Roman"/>
                <w:lang w:eastAsia="ru-RU"/>
              </w:rPr>
              <w:t>Индивидуальные проекты</w:t>
            </w:r>
          </w:p>
          <w:p w:rsidR="001C7FAE" w:rsidRPr="001C7FAE" w:rsidRDefault="001C7FAE" w:rsidP="001C7FAE">
            <w:pPr>
              <w:spacing w:after="0" w:line="240" w:lineRule="auto"/>
              <w:ind w:left="57" w:right="57"/>
              <w:jc w:val="both"/>
              <w:rPr>
                <w:rFonts w:ascii="Times New Roman" w:eastAsia="Times New Roman" w:hAnsi="Times New Roman" w:cs="Times New Roman"/>
                <w:lang w:eastAsia="ru-RU"/>
              </w:rPr>
            </w:pPr>
            <w:r w:rsidRPr="001C7FAE">
              <w:rPr>
                <w:rFonts w:ascii="Times New Roman" w:eastAsia="Times New Roman" w:hAnsi="Times New Roman" w:cs="Times New Roman"/>
                <w:lang w:eastAsia="ru-RU"/>
              </w:rPr>
              <w:t>Фронтальный опрос</w:t>
            </w:r>
          </w:p>
          <w:p w:rsidR="001C7FAE" w:rsidRPr="001C7FAE" w:rsidRDefault="001C7FAE" w:rsidP="001C7FAE">
            <w:pPr>
              <w:spacing w:after="0" w:line="240" w:lineRule="auto"/>
              <w:ind w:left="57" w:right="57"/>
              <w:jc w:val="both"/>
              <w:rPr>
                <w:rFonts w:ascii="Times New Roman" w:eastAsia="Times New Roman" w:hAnsi="Times New Roman" w:cs="Times New Roman"/>
                <w:lang w:eastAsia="ru-RU"/>
              </w:rPr>
            </w:pPr>
            <w:r w:rsidRPr="001C7FAE">
              <w:rPr>
                <w:rFonts w:ascii="Times New Roman" w:eastAsia="Times New Roman" w:hAnsi="Times New Roman" w:cs="Times New Roman"/>
                <w:lang w:eastAsia="ru-RU"/>
              </w:rPr>
              <w:t>Деловая (ролевая) игра</w:t>
            </w:r>
          </w:p>
          <w:p w:rsidR="001C7FAE" w:rsidRPr="001C7FAE" w:rsidRDefault="001C7FAE" w:rsidP="001C7FAE">
            <w:pPr>
              <w:spacing w:after="0" w:line="240" w:lineRule="auto"/>
              <w:ind w:left="57" w:right="57"/>
              <w:jc w:val="both"/>
              <w:rPr>
                <w:rFonts w:ascii="Times New Roman" w:eastAsia="Times New Roman" w:hAnsi="Times New Roman" w:cs="Times New Roman"/>
                <w:lang w:eastAsia="ru-RU"/>
              </w:rPr>
            </w:pPr>
            <w:r w:rsidRPr="001C7FAE">
              <w:rPr>
                <w:rFonts w:ascii="Times New Roman" w:eastAsia="Times New Roman" w:hAnsi="Times New Roman" w:cs="Times New Roman"/>
                <w:lang w:eastAsia="ru-RU"/>
              </w:rPr>
              <w:t>Кейс-задания</w:t>
            </w:r>
          </w:p>
          <w:p w:rsidR="001C7FAE" w:rsidRPr="001C7FAE" w:rsidRDefault="001C7FAE" w:rsidP="001C7FAE">
            <w:pPr>
              <w:spacing w:after="0" w:line="240" w:lineRule="auto"/>
              <w:ind w:left="57" w:right="57"/>
              <w:jc w:val="both"/>
              <w:rPr>
                <w:rFonts w:ascii="Times New Roman" w:eastAsia="Times New Roman" w:hAnsi="Times New Roman" w:cs="Times New Roman"/>
                <w:lang w:eastAsia="ru-RU"/>
              </w:rPr>
            </w:pPr>
            <w:r w:rsidRPr="001C7FAE">
              <w:rPr>
                <w:rFonts w:ascii="Times New Roman" w:eastAsia="Times New Roman" w:hAnsi="Times New Roman" w:cs="Times New Roman"/>
                <w:lang w:eastAsia="ru-RU"/>
              </w:rPr>
              <w:t>Деловая (ролевая) игра</w:t>
            </w:r>
          </w:p>
          <w:p w:rsidR="001C7FAE" w:rsidRPr="001C7FAE" w:rsidRDefault="001C7FAE" w:rsidP="001C7FAE">
            <w:pPr>
              <w:spacing w:after="0"/>
              <w:ind w:left="57" w:right="57"/>
              <w:rPr>
                <w:rFonts w:ascii="Times New Roman" w:eastAsia="Times New Roman" w:hAnsi="Times New Roman" w:cs="Times New Roman"/>
                <w:lang w:eastAsia="ru-RU"/>
              </w:rPr>
            </w:pPr>
            <w:r w:rsidRPr="001C7FAE">
              <w:rPr>
                <w:rFonts w:ascii="Times New Roman" w:eastAsia="Times New Roman" w:hAnsi="Times New Roman" w:cs="Times New Roman"/>
                <w:lang w:eastAsia="ru-RU"/>
              </w:rPr>
              <w:t>Кейс-задания</w:t>
            </w:r>
          </w:p>
          <w:p w:rsidR="001C7FAE" w:rsidRPr="001C7FAE" w:rsidRDefault="001C7FAE" w:rsidP="001C7FAE">
            <w:pPr>
              <w:spacing w:after="0"/>
              <w:ind w:left="57" w:right="57"/>
              <w:rPr>
                <w:rFonts w:ascii="Times New Roman" w:eastAsia="Times New Roman" w:hAnsi="Times New Roman" w:cs="Times New Roman"/>
                <w:lang w:eastAsia="ru-RU"/>
              </w:rPr>
            </w:pPr>
            <w:r w:rsidRPr="001C7FAE">
              <w:rPr>
                <w:rFonts w:ascii="Times New Roman" w:eastAsia="Times New Roman" w:hAnsi="Times New Roman" w:cs="Times New Roman"/>
                <w:lang w:eastAsia="ru-RU"/>
              </w:rPr>
              <w:t>Выполнение экзаменационного теста</w:t>
            </w:r>
          </w:p>
        </w:tc>
      </w:tr>
      <w:tr w:rsidR="001C7FAE" w:rsidRPr="001C7FAE" w:rsidTr="006C67A6">
        <w:trPr>
          <w:jc w:val="center"/>
        </w:trPr>
        <w:tc>
          <w:tcPr>
            <w:tcW w:w="1405" w:type="pct"/>
            <w:tcBorders>
              <w:top w:val="single" w:sz="4" w:space="0" w:color="000000"/>
              <w:left w:val="single" w:sz="4" w:space="0" w:color="000000"/>
              <w:bottom w:val="single" w:sz="4" w:space="0" w:color="000000"/>
              <w:right w:val="single" w:sz="4" w:space="0" w:color="000000"/>
            </w:tcBorders>
          </w:tcPr>
          <w:p w:rsidR="001C7FAE" w:rsidRPr="001C7FAE" w:rsidRDefault="001C7FAE" w:rsidP="001C7FAE">
            <w:pPr>
              <w:spacing w:after="0"/>
              <w:ind w:left="57" w:right="57"/>
              <w:rPr>
                <w:rFonts w:ascii="Times New Roman" w:hAnsi="Times New Roman" w:cs="Times New Roman"/>
                <w:b/>
              </w:rPr>
            </w:pPr>
            <w:r w:rsidRPr="001C7FAE">
              <w:rPr>
                <w:rFonts w:ascii="Times New Roman" w:eastAsia="Times New Roman" w:hAnsi="Times New Roman" w:cs="Times New Roman"/>
                <w:lang w:eastAsia="ru-RU"/>
              </w:rPr>
              <w:t>ОК 09. Пользоваться профессиональной документацией на государственном и иностранном языках</w:t>
            </w:r>
          </w:p>
        </w:tc>
        <w:tc>
          <w:tcPr>
            <w:tcW w:w="1711" w:type="pct"/>
            <w:tcBorders>
              <w:top w:val="single" w:sz="4" w:space="0" w:color="000000"/>
              <w:left w:val="single" w:sz="4" w:space="0" w:color="000000"/>
              <w:bottom w:val="single" w:sz="4" w:space="0" w:color="000000"/>
              <w:right w:val="single" w:sz="4" w:space="0" w:color="000000"/>
            </w:tcBorders>
          </w:tcPr>
          <w:p w:rsidR="001C7FAE" w:rsidRPr="001C7FAE" w:rsidRDefault="001C7FAE" w:rsidP="001C7FAE">
            <w:pPr>
              <w:spacing w:after="0"/>
              <w:ind w:left="57" w:right="57"/>
              <w:rPr>
                <w:rFonts w:ascii="Times New Roman" w:hAnsi="Times New Roman" w:cs="Times New Roman"/>
              </w:rPr>
            </w:pPr>
            <w:r w:rsidRPr="001C7FAE">
              <w:rPr>
                <w:rFonts w:ascii="Times New Roman" w:hAnsi="Times New Roman" w:cs="Times New Roman"/>
              </w:rPr>
              <w:t>Р 3, Темы 3.3</w:t>
            </w:r>
          </w:p>
          <w:p w:rsidR="001C7FAE" w:rsidRPr="001C7FAE" w:rsidRDefault="001C7FAE" w:rsidP="001C7FAE">
            <w:pPr>
              <w:spacing w:after="0"/>
              <w:ind w:left="57" w:right="57"/>
              <w:rPr>
                <w:rFonts w:ascii="Times New Roman" w:hAnsi="Times New Roman" w:cs="Times New Roman"/>
              </w:rPr>
            </w:pPr>
            <w:r w:rsidRPr="001C7FAE">
              <w:rPr>
                <w:rFonts w:ascii="Times New Roman" w:hAnsi="Times New Roman" w:cs="Times New Roman"/>
              </w:rPr>
              <w:t>Р 4, Темы 4.1.- 4.4</w:t>
            </w:r>
          </w:p>
        </w:tc>
        <w:tc>
          <w:tcPr>
            <w:tcW w:w="1884" w:type="pct"/>
            <w:tcBorders>
              <w:top w:val="single" w:sz="4" w:space="0" w:color="000000"/>
              <w:left w:val="single" w:sz="4" w:space="0" w:color="000000"/>
              <w:bottom w:val="single" w:sz="4" w:space="0" w:color="000000"/>
              <w:right w:val="single" w:sz="4" w:space="0" w:color="000000"/>
            </w:tcBorders>
          </w:tcPr>
          <w:p w:rsidR="001C7FAE" w:rsidRPr="001C7FAE" w:rsidRDefault="001C7FAE" w:rsidP="001C7FAE">
            <w:pPr>
              <w:spacing w:after="0" w:line="240" w:lineRule="auto"/>
              <w:ind w:left="57" w:right="57"/>
              <w:jc w:val="both"/>
              <w:rPr>
                <w:rFonts w:ascii="Times New Roman" w:eastAsia="Times New Roman" w:hAnsi="Times New Roman" w:cs="Times New Roman"/>
                <w:lang w:eastAsia="ru-RU"/>
              </w:rPr>
            </w:pPr>
            <w:r w:rsidRPr="001C7FAE">
              <w:rPr>
                <w:rFonts w:ascii="Times New Roman" w:eastAsia="Times New Roman" w:hAnsi="Times New Roman" w:cs="Times New Roman"/>
                <w:lang w:eastAsia="ru-RU"/>
              </w:rPr>
              <w:t>Сочинения/Изложения/Эссе</w:t>
            </w:r>
          </w:p>
          <w:p w:rsidR="001C7FAE" w:rsidRPr="001C7FAE" w:rsidRDefault="001C7FAE" w:rsidP="001C7FAE">
            <w:pPr>
              <w:spacing w:after="0" w:line="240" w:lineRule="auto"/>
              <w:ind w:left="57" w:right="57"/>
              <w:jc w:val="both"/>
              <w:rPr>
                <w:rFonts w:ascii="Times New Roman" w:eastAsia="Times New Roman" w:hAnsi="Times New Roman" w:cs="Times New Roman"/>
                <w:lang w:eastAsia="ru-RU"/>
              </w:rPr>
            </w:pPr>
            <w:r w:rsidRPr="001C7FAE">
              <w:rPr>
                <w:rFonts w:ascii="Times New Roman" w:eastAsia="Times New Roman" w:hAnsi="Times New Roman" w:cs="Times New Roman"/>
                <w:lang w:eastAsia="ru-RU"/>
              </w:rPr>
              <w:t>Аннотации</w:t>
            </w:r>
          </w:p>
          <w:p w:rsidR="001C7FAE" w:rsidRPr="001C7FAE" w:rsidRDefault="001C7FAE" w:rsidP="001C7FAE">
            <w:pPr>
              <w:spacing w:after="0" w:line="240" w:lineRule="auto"/>
              <w:ind w:left="57" w:right="57"/>
              <w:jc w:val="both"/>
              <w:rPr>
                <w:rFonts w:ascii="Times New Roman" w:eastAsia="Times New Roman" w:hAnsi="Times New Roman" w:cs="Times New Roman"/>
                <w:lang w:eastAsia="ru-RU"/>
              </w:rPr>
            </w:pPr>
            <w:r w:rsidRPr="001C7FAE">
              <w:rPr>
                <w:rFonts w:ascii="Times New Roman" w:eastAsia="Times New Roman" w:hAnsi="Times New Roman" w:cs="Times New Roman"/>
                <w:lang w:eastAsia="ru-RU"/>
              </w:rPr>
              <w:t>Тезисы</w:t>
            </w:r>
          </w:p>
          <w:p w:rsidR="001C7FAE" w:rsidRPr="001C7FAE" w:rsidRDefault="001C7FAE" w:rsidP="001C7FAE">
            <w:pPr>
              <w:spacing w:after="0" w:line="240" w:lineRule="auto"/>
              <w:ind w:left="57" w:right="57"/>
              <w:jc w:val="both"/>
              <w:rPr>
                <w:rFonts w:ascii="Times New Roman" w:eastAsia="Times New Roman" w:hAnsi="Times New Roman" w:cs="Times New Roman"/>
                <w:lang w:eastAsia="ru-RU"/>
              </w:rPr>
            </w:pPr>
            <w:r w:rsidRPr="001C7FAE">
              <w:rPr>
                <w:rFonts w:ascii="Times New Roman" w:eastAsia="Times New Roman" w:hAnsi="Times New Roman" w:cs="Times New Roman"/>
                <w:lang w:eastAsia="ru-RU"/>
              </w:rPr>
              <w:t>Конспекты</w:t>
            </w:r>
          </w:p>
          <w:p w:rsidR="001C7FAE" w:rsidRPr="001C7FAE" w:rsidRDefault="001C7FAE" w:rsidP="001C7FAE">
            <w:pPr>
              <w:spacing w:after="0" w:line="240" w:lineRule="auto"/>
              <w:ind w:left="57" w:right="57"/>
              <w:jc w:val="both"/>
              <w:rPr>
                <w:rFonts w:ascii="Times New Roman" w:eastAsia="Times New Roman" w:hAnsi="Times New Roman" w:cs="Times New Roman"/>
                <w:lang w:eastAsia="ru-RU"/>
              </w:rPr>
            </w:pPr>
            <w:r w:rsidRPr="001C7FAE">
              <w:rPr>
                <w:rFonts w:ascii="Times New Roman" w:eastAsia="Times New Roman" w:hAnsi="Times New Roman" w:cs="Times New Roman"/>
                <w:lang w:eastAsia="ru-RU"/>
              </w:rPr>
              <w:t>Рефераты</w:t>
            </w:r>
          </w:p>
          <w:p w:rsidR="001C7FAE" w:rsidRPr="001C7FAE" w:rsidRDefault="001C7FAE" w:rsidP="001C7FAE">
            <w:pPr>
              <w:spacing w:after="0"/>
              <w:ind w:left="57" w:right="57"/>
              <w:rPr>
                <w:rFonts w:ascii="Times New Roman" w:eastAsia="Times New Roman" w:hAnsi="Times New Roman" w:cs="Times New Roman"/>
                <w:lang w:eastAsia="ru-RU"/>
              </w:rPr>
            </w:pPr>
            <w:r w:rsidRPr="001C7FAE">
              <w:rPr>
                <w:rFonts w:ascii="Times New Roman" w:eastAsia="Times New Roman" w:hAnsi="Times New Roman" w:cs="Times New Roman"/>
                <w:lang w:eastAsia="ru-RU"/>
              </w:rPr>
              <w:t>Сообщения</w:t>
            </w:r>
          </w:p>
          <w:p w:rsidR="001C7FAE" w:rsidRPr="001C7FAE" w:rsidRDefault="001C7FAE" w:rsidP="001C7FAE">
            <w:pPr>
              <w:spacing w:after="0"/>
              <w:ind w:left="57" w:right="57"/>
              <w:rPr>
                <w:rFonts w:ascii="Times New Roman" w:eastAsia="Times New Roman" w:hAnsi="Times New Roman" w:cs="Times New Roman"/>
                <w:lang w:eastAsia="ru-RU"/>
              </w:rPr>
            </w:pPr>
            <w:r w:rsidRPr="001C7FAE">
              <w:rPr>
                <w:rFonts w:ascii="Times New Roman" w:eastAsia="Times New Roman" w:hAnsi="Times New Roman" w:cs="Times New Roman"/>
                <w:lang w:eastAsia="ru-RU"/>
              </w:rPr>
              <w:t>Практические работы</w:t>
            </w:r>
          </w:p>
          <w:p w:rsidR="001C7FAE" w:rsidRPr="001C7FAE" w:rsidRDefault="001C7FAE" w:rsidP="001C7FAE">
            <w:pPr>
              <w:spacing w:after="0"/>
              <w:ind w:left="57" w:right="57"/>
              <w:rPr>
                <w:rFonts w:ascii="Times New Roman" w:eastAsia="Times New Roman" w:hAnsi="Times New Roman" w:cs="Times New Roman"/>
                <w:lang w:eastAsia="ru-RU"/>
              </w:rPr>
            </w:pPr>
            <w:r w:rsidRPr="001C7FAE">
              <w:rPr>
                <w:rFonts w:ascii="Times New Roman" w:eastAsia="Times New Roman" w:hAnsi="Times New Roman" w:cs="Times New Roman"/>
                <w:lang w:eastAsia="ru-RU"/>
              </w:rPr>
              <w:t>Выполнение экзаменационного теста</w:t>
            </w:r>
          </w:p>
        </w:tc>
      </w:tr>
      <w:tr w:rsidR="001C7FAE" w:rsidRPr="001C7FAE" w:rsidTr="006C67A6">
        <w:trPr>
          <w:jc w:val="center"/>
        </w:trPr>
        <w:tc>
          <w:tcPr>
            <w:tcW w:w="1405" w:type="pct"/>
            <w:tcBorders>
              <w:top w:val="single" w:sz="4" w:space="0" w:color="000000"/>
              <w:left w:val="single" w:sz="4" w:space="0" w:color="000000"/>
              <w:bottom w:val="single" w:sz="4" w:space="0" w:color="000000"/>
              <w:right w:val="single" w:sz="4" w:space="0" w:color="000000"/>
            </w:tcBorders>
          </w:tcPr>
          <w:p w:rsidR="001C7FAE" w:rsidRPr="001C7FAE" w:rsidRDefault="001C7FAE" w:rsidP="001C7FAE">
            <w:pPr>
              <w:spacing w:after="0"/>
              <w:ind w:left="57" w:right="57"/>
              <w:rPr>
                <w:rFonts w:ascii="Times New Roman" w:eastAsia="Times New Roman" w:hAnsi="Times New Roman" w:cs="Times New Roman"/>
                <w:lang w:eastAsia="ru-RU"/>
              </w:rPr>
            </w:pPr>
            <w:r w:rsidRPr="001C7FAE">
              <w:rPr>
                <w:rFonts w:ascii="Times New Roman" w:eastAsia="Times New Roman" w:hAnsi="Times New Roman" w:cs="Times New Roman"/>
                <w:lang w:eastAsia="ru-RU"/>
              </w:rPr>
              <w:t>ПК 1.1, ПК 5.2</w:t>
            </w:r>
          </w:p>
        </w:tc>
        <w:tc>
          <w:tcPr>
            <w:tcW w:w="1711" w:type="pct"/>
            <w:tcBorders>
              <w:top w:val="single" w:sz="4" w:space="0" w:color="000000"/>
              <w:left w:val="single" w:sz="4" w:space="0" w:color="000000"/>
              <w:bottom w:val="single" w:sz="4" w:space="0" w:color="000000"/>
              <w:right w:val="single" w:sz="4" w:space="0" w:color="000000"/>
            </w:tcBorders>
          </w:tcPr>
          <w:p w:rsidR="001C7FAE" w:rsidRPr="001C7FAE" w:rsidRDefault="001C7FAE" w:rsidP="001C7FAE">
            <w:pPr>
              <w:spacing w:after="0"/>
              <w:ind w:left="57" w:right="57"/>
              <w:rPr>
                <w:rFonts w:ascii="Times New Roman" w:hAnsi="Times New Roman" w:cs="Times New Roman"/>
              </w:rPr>
            </w:pPr>
            <w:r w:rsidRPr="001C7FAE">
              <w:rPr>
                <w:rFonts w:ascii="Times New Roman" w:hAnsi="Times New Roman" w:cs="Times New Roman"/>
              </w:rPr>
              <w:t>Р 4, Темы 4.1.- 4.</w:t>
            </w:r>
            <w:r>
              <w:rPr>
                <w:rFonts w:ascii="Times New Roman" w:hAnsi="Times New Roman" w:cs="Times New Roman"/>
              </w:rPr>
              <w:t>3</w:t>
            </w:r>
            <w:r w:rsidRPr="001C7FAE">
              <w:rPr>
                <w:rFonts w:ascii="Times New Roman" w:hAnsi="Times New Roman" w:cs="Times New Roman"/>
              </w:rPr>
              <w:t xml:space="preserve"> </w:t>
            </w:r>
          </w:p>
        </w:tc>
        <w:tc>
          <w:tcPr>
            <w:tcW w:w="1884" w:type="pct"/>
            <w:tcBorders>
              <w:top w:val="single" w:sz="4" w:space="0" w:color="000000"/>
              <w:left w:val="single" w:sz="4" w:space="0" w:color="000000"/>
              <w:bottom w:val="single" w:sz="4" w:space="0" w:color="000000"/>
              <w:right w:val="single" w:sz="4" w:space="0" w:color="000000"/>
            </w:tcBorders>
          </w:tcPr>
          <w:p w:rsidR="001C7FAE" w:rsidRPr="001C7FAE" w:rsidRDefault="001C7FAE" w:rsidP="001C7FAE">
            <w:pPr>
              <w:spacing w:after="0" w:line="240" w:lineRule="auto"/>
              <w:rPr>
                <w:rFonts w:ascii="Times New Roman" w:eastAsia="Times New Roman" w:hAnsi="Times New Roman" w:cs="Times New Roman"/>
                <w:lang w:eastAsia="ru-RU"/>
              </w:rPr>
            </w:pPr>
            <w:r w:rsidRPr="001C7FAE">
              <w:rPr>
                <w:rFonts w:ascii="Times New Roman" w:eastAsia="Times New Roman" w:hAnsi="Times New Roman" w:cs="Times New Roman"/>
                <w:lang w:eastAsia="ru-RU"/>
              </w:rPr>
              <w:t>Устный опрос</w:t>
            </w:r>
          </w:p>
          <w:p w:rsidR="001C7FAE" w:rsidRPr="001C7FAE" w:rsidRDefault="001C7FAE" w:rsidP="001C7FAE">
            <w:pPr>
              <w:spacing w:after="0" w:line="240" w:lineRule="auto"/>
              <w:rPr>
                <w:rFonts w:ascii="Times New Roman" w:eastAsia="Times New Roman" w:hAnsi="Times New Roman" w:cs="Times New Roman"/>
                <w:lang w:eastAsia="ru-RU"/>
              </w:rPr>
            </w:pPr>
            <w:r w:rsidRPr="001C7FAE">
              <w:rPr>
                <w:rFonts w:ascii="Times New Roman" w:eastAsia="Times New Roman" w:hAnsi="Times New Roman" w:cs="Times New Roman"/>
                <w:lang w:eastAsia="ru-RU"/>
              </w:rPr>
              <w:t>Фронтальный контроль</w:t>
            </w:r>
          </w:p>
          <w:p w:rsidR="001C7FAE" w:rsidRPr="001C7FAE" w:rsidRDefault="001C7FAE" w:rsidP="001C7FAE">
            <w:pPr>
              <w:spacing w:after="0" w:line="240" w:lineRule="auto"/>
              <w:rPr>
                <w:rFonts w:ascii="Times New Roman" w:eastAsia="Times New Roman" w:hAnsi="Times New Roman" w:cs="Times New Roman"/>
                <w:lang w:eastAsia="ru-RU"/>
              </w:rPr>
            </w:pPr>
            <w:r w:rsidRPr="001C7FAE">
              <w:rPr>
                <w:rFonts w:ascii="Times New Roman" w:eastAsia="Times New Roman" w:hAnsi="Times New Roman" w:cs="Times New Roman"/>
                <w:lang w:eastAsia="ru-RU"/>
              </w:rPr>
              <w:t>Индивидуальный контроль</w:t>
            </w:r>
          </w:p>
          <w:p w:rsidR="001C7FAE" w:rsidRPr="001C7FAE" w:rsidRDefault="001C7FAE" w:rsidP="001C7FAE">
            <w:pPr>
              <w:spacing w:after="0" w:line="240" w:lineRule="auto"/>
              <w:ind w:left="57" w:right="57"/>
              <w:jc w:val="both"/>
              <w:rPr>
                <w:rFonts w:ascii="Times New Roman" w:eastAsia="Times New Roman" w:hAnsi="Times New Roman" w:cs="Times New Roman"/>
                <w:lang w:eastAsia="ru-RU"/>
              </w:rPr>
            </w:pPr>
            <w:r w:rsidRPr="001C7FAE">
              <w:rPr>
                <w:rFonts w:ascii="Times New Roman" w:eastAsia="Times New Roman" w:hAnsi="Times New Roman" w:cs="Times New Roman"/>
                <w:lang w:eastAsia="ru-RU"/>
              </w:rPr>
              <w:t>Анализ публичного выступления</w:t>
            </w:r>
          </w:p>
          <w:p w:rsidR="001C7FAE" w:rsidRPr="001C7FAE" w:rsidRDefault="001C7FAE" w:rsidP="001C7FAE">
            <w:pPr>
              <w:spacing w:after="0" w:line="240" w:lineRule="auto"/>
              <w:ind w:left="57" w:right="57"/>
              <w:jc w:val="both"/>
              <w:rPr>
                <w:rFonts w:ascii="Times New Roman" w:eastAsia="Times New Roman" w:hAnsi="Times New Roman" w:cs="Times New Roman"/>
                <w:lang w:eastAsia="ru-RU"/>
              </w:rPr>
            </w:pPr>
            <w:r w:rsidRPr="001C7FAE">
              <w:rPr>
                <w:rFonts w:ascii="Times New Roman" w:eastAsia="Times New Roman" w:hAnsi="Times New Roman" w:cs="Times New Roman"/>
                <w:lang w:eastAsia="ru-RU"/>
              </w:rPr>
              <w:t>Практические работы</w:t>
            </w:r>
          </w:p>
          <w:p w:rsidR="001C7FAE" w:rsidRPr="001C7FAE" w:rsidRDefault="001C7FAE" w:rsidP="001C7FAE">
            <w:pPr>
              <w:spacing w:after="0" w:line="240" w:lineRule="auto"/>
              <w:ind w:left="57" w:right="57"/>
              <w:jc w:val="both"/>
              <w:rPr>
                <w:rFonts w:ascii="Times New Roman" w:eastAsia="Times New Roman" w:hAnsi="Times New Roman" w:cs="Times New Roman"/>
                <w:lang w:eastAsia="ru-RU"/>
              </w:rPr>
            </w:pPr>
            <w:r w:rsidRPr="001C7FAE">
              <w:rPr>
                <w:rFonts w:ascii="Times New Roman" w:eastAsia="Times New Roman" w:hAnsi="Times New Roman" w:cs="Times New Roman"/>
                <w:lang w:eastAsia="ru-RU"/>
              </w:rPr>
              <w:t>Выполнение экзаменационного теста</w:t>
            </w:r>
          </w:p>
        </w:tc>
      </w:tr>
    </w:tbl>
    <w:p w:rsidR="001C7FAE" w:rsidRPr="001C7FAE" w:rsidRDefault="001C7FAE" w:rsidP="001C7FAE">
      <w:pPr>
        <w:spacing w:after="0" w:line="240" w:lineRule="auto"/>
        <w:ind w:left="57" w:right="57"/>
        <w:jc w:val="right"/>
        <w:rPr>
          <w:rFonts w:ascii="Times New Roman" w:eastAsia="Times New Roman" w:hAnsi="Times New Roman" w:cs="Times New Roman"/>
          <w:sz w:val="24"/>
          <w:szCs w:val="24"/>
          <w:lang w:eastAsia="ru-RU"/>
        </w:rPr>
      </w:pPr>
    </w:p>
    <w:p w:rsidR="00CC084F" w:rsidRDefault="00CC084F"/>
    <w:sectPr w:rsidR="00CC084F" w:rsidSect="00114611">
      <w:pgSz w:w="11906" w:h="16838"/>
      <w:pgMar w:top="1134" w:right="851" w:bottom="1134" w:left="1701"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0BE5" w:rsidRDefault="002A0BE5">
      <w:pPr>
        <w:spacing w:after="0" w:line="240" w:lineRule="auto"/>
      </w:pPr>
      <w:r>
        <w:separator/>
      </w:r>
    </w:p>
  </w:endnote>
  <w:endnote w:type="continuationSeparator" w:id="0">
    <w:p w:rsidR="002A0BE5" w:rsidRDefault="002A0B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1251743"/>
      <w:docPartObj>
        <w:docPartGallery w:val="Page Numbers (Bottom of Page)"/>
        <w:docPartUnique/>
      </w:docPartObj>
    </w:sdtPr>
    <w:sdtEndPr/>
    <w:sdtContent>
      <w:p w:rsidR="00C94EB3" w:rsidRDefault="001C7FAE">
        <w:pPr>
          <w:pStyle w:val="af7"/>
          <w:jc w:val="right"/>
        </w:pPr>
        <w:r>
          <w:fldChar w:fldCharType="begin"/>
        </w:r>
        <w:r>
          <w:instrText>PAGE   \* MERGEFORMAT</w:instrText>
        </w:r>
        <w:r>
          <w:fldChar w:fldCharType="separate"/>
        </w:r>
        <w:r w:rsidR="00963CF5">
          <w:rPr>
            <w:noProof/>
          </w:rPr>
          <w:t>9</w:t>
        </w:r>
        <w:r>
          <w:fldChar w:fldCharType="end"/>
        </w:r>
      </w:p>
    </w:sdtContent>
  </w:sdt>
  <w:p w:rsidR="00C94EB3" w:rsidRDefault="002A0BE5">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0BE5" w:rsidRDefault="002A0BE5">
      <w:pPr>
        <w:spacing w:after="0" w:line="240" w:lineRule="auto"/>
      </w:pPr>
      <w:r>
        <w:separator/>
      </w:r>
    </w:p>
  </w:footnote>
  <w:footnote w:type="continuationSeparator" w:id="0">
    <w:p w:rsidR="002A0BE5" w:rsidRDefault="002A0B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0A6"/>
    <w:multiLevelType w:val="multilevel"/>
    <w:tmpl w:val="33A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2CE4D2E"/>
    <w:multiLevelType w:val="hybridMultilevel"/>
    <w:tmpl w:val="38E4FDDE"/>
    <w:lvl w:ilvl="0" w:tplc="F2F40D78">
      <w:start w:val="1"/>
      <w:numFmt w:val="decimal"/>
      <w:lvlText w:val="%1."/>
      <w:lvlJc w:val="left"/>
      <w:pPr>
        <w:ind w:left="502" w:hanging="360"/>
      </w:pPr>
      <w:rPr>
        <w:rFonts w:hint="default"/>
        <w:i w:val="0"/>
        <w:i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036F6412"/>
    <w:multiLevelType w:val="multilevel"/>
    <w:tmpl w:val="BC2EB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1D27BD"/>
    <w:multiLevelType w:val="multilevel"/>
    <w:tmpl w:val="5890E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ABC7262"/>
    <w:multiLevelType w:val="multilevel"/>
    <w:tmpl w:val="C6287C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2F733BC"/>
    <w:multiLevelType w:val="multilevel"/>
    <w:tmpl w:val="07A83C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1C831200"/>
    <w:multiLevelType w:val="multilevel"/>
    <w:tmpl w:val="6C2437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24A63F9F"/>
    <w:multiLevelType w:val="multilevel"/>
    <w:tmpl w:val="FE06B3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331611CF"/>
    <w:multiLevelType w:val="hybridMultilevel"/>
    <w:tmpl w:val="DCA06BC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3410E42"/>
    <w:multiLevelType w:val="hybridMultilevel"/>
    <w:tmpl w:val="68AC1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D1A5A52"/>
    <w:multiLevelType w:val="multilevel"/>
    <w:tmpl w:val="6CAA2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153473F"/>
    <w:multiLevelType w:val="hybridMultilevel"/>
    <w:tmpl w:val="4DF29CB4"/>
    <w:lvl w:ilvl="0" w:tplc="290893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42A45E49"/>
    <w:multiLevelType w:val="multilevel"/>
    <w:tmpl w:val="B440A5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F356F37"/>
    <w:multiLevelType w:val="multilevel"/>
    <w:tmpl w:val="BBB48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AF81F3A"/>
    <w:multiLevelType w:val="multilevel"/>
    <w:tmpl w:val="5636B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76D17B41"/>
    <w:multiLevelType w:val="multilevel"/>
    <w:tmpl w:val="5F84B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7B6A76C1"/>
    <w:multiLevelType w:val="hybridMultilevel"/>
    <w:tmpl w:val="DFD4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0"/>
  </w:num>
  <w:num w:numId="3">
    <w:abstractNumId w:val="6"/>
  </w:num>
  <w:num w:numId="4">
    <w:abstractNumId w:val="17"/>
  </w:num>
  <w:num w:numId="5">
    <w:abstractNumId w:val="3"/>
  </w:num>
  <w:num w:numId="6">
    <w:abstractNumId w:val="5"/>
  </w:num>
  <w:num w:numId="7">
    <w:abstractNumId w:val="13"/>
  </w:num>
  <w:num w:numId="8">
    <w:abstractNumId w:val="20"/>
  </w:num>
  <w:num w:numId="9">
    <w:abstractNumId w:val="2"/>
  </w:num>
  <w:num w:numId="10">
    <w:abstractNumId w:val="11"/>
  </w:num>
  <w:num w:numId="11">
    <w:abstractNumId w:val="15"/>
  </w:num>
  <w:num w:numId="12">
    <w:abstractNumId w:val="21"/>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
  </w:num>
  <w:num w:numId="17">
    <w:abstractNumId w:val="14"/>
  </w:num>
  <w:num w:numId="18">
    <w:abstractNumId w:val="18"/>
  </w:num>
  <w:num w:numId="19">
    <w:abstractNumId w:val="16"/>
  </w:num>
  <w:num w:numId="20">
    <w:abstractNumId w:val="19"/>
  </w:num>
  <w:num w:numId="21">
    <w:abstractNumId w:val="10"/>
  </w:num>
  <w:num w:numId="22">
    <w:abstractNumId w:val="9"/>
  </w:num>
  <w:num w:numId="23">
    <w:abstractNumId w:val="12"/>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7FAE"/>
    <w:rsid w:val="00060F34"/>
    <w:rsid w:val="001C7FAE"/>
    <w:rsid w:val="002A0BE5"/>
    <w:rsid w:val="0050441A"/>
    <w:rsid w:val="00963CF5"/>
    <w:rsid w:val="00CC084F"/>
    <w:rsid w:val="00CE0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809132-C816-40AF-B35D-B4A23394D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1C7FAE"/>
    <w:pPr>
      <w:keepNext/>
      <w:keepLines/>
      <w:spacing w:before="240" w:after="0" w:line="276" w:lineRule="auto"/>
      <w:outlineLvl w:val="0"/>
    </w:pPr>
    <w:rPr>
      <w:rFonts w:asciiTheme="majorHAnsi" w:eastAsiaTheme="majorEastAsia" w:hAnsiTheme="majorHAnsi" w:cstheme="majorBidi"/>
      <w:color w:val="2E74B5" w:themeColor="accent1" w:themeShade="BF"/>
      <w:sz w:val="32"/>
      <w:szCs w:val="32"/>
      <w:lang w:eastAsia="ru-RU"/>
    </w:rPr>
  </w:style>
  <w:style w:type="paragraph" w:styleId="2">
    <w:name w:val="heading 2"/>
    <w:basedOn w:val="11"/>
    <w:next w:val="11"/>
    <w:link w:val="20"/>
    <w:uiPriority w:val="9"/>
    <w:semiHidden/>
    <w:unhideWhenUsed/>
    <w:qFormat/>
    <w:rsid w:val="001C7FAE"/>
    <w:pPr>
      <w:keepNext/>
      <w:keepLines/>
      <w:spacing w:before="360" w:after="80"/>
      <w:outlineLvl w:val="1"/>
    </w:pPr>
    <w:rPr>
      <w:b/>
      <w:sz w:val="36"/>
      <w:szCs w:val="36"/>
    </w:rPr>
  </w:style>
  <w:style w:type="paragraph" w:styleId="3">
    <w:name w:val="heading 3"/>
    <w:basedOn w:val="11"/>
    <w:next w:val="11"/>
    <w:link w:val="30"/>
    <w:uiPriority w:val="9"/>
    <w:semiHidden/>
    <w:unhideWhenUsed/>
    <w:qFormat/>
    <w:rsid w:val="001C7FAE"/>
    <w:pPr>
      <w:keepNext/>
      <w:keepLines/>
      <w:spacing w:before="280" w:after="80"/>
      <w:outlineLvl w:val="2"/>
    </w:pPr>
    <w:rPr>
      <w:b/>
      <w:sz w:val="28"/>
      <w:szCs w:val="28"/>
    </w:rPr>
  </w:style>
  <w:style w:type="paragraph" w:styleId="4">
    <w:name w:val="heading 4"/>
    <w:basedOn w:val="11"/>
    <w:next w:val="11"/>
    <w:link w:val="40"/>
    <w:uiPriority w:val="9"/>
    <w:semiHidden/>
    <w:unhideWhenUsed/>
    <w:qFormat/>
    <w:rsid w:val="001C7FAE"/>
    <w:pPr>
      <w:keepNext/>
      <w:keepLines/>
      <w:spacing w:before="240" w:after="40"/>
      <w:outlineLvl w:val="3"/>
    </w:pPr>
    <w:rPr>
      <w:b/>
      <w:sz w:val="24"/>
      <w:szCs w:val="24"/>
    </w:rPr>
  </w:style>
  <w:style w:type="paragraph" w:styleId="5">
    <w:name w:val="heading 5"/>
    <w:basedOn w:val="11"/>
    <w:next w:val="11"/>
    <w:link w:val="50"/>
    <w:uiPriority w:val="9"/>
    <w:semiHidden/>
    <w:unhideWhenUsed/>
    <w:qFormat/>
    <w:rsid w:val="001C7FAE"/>
    <w:pPr>
      <w:keepNext/>
      <w:keepLines/>
      <w:spacing w:before="220" w:after="40"/>
      <w:outlineLvl w:val="4"/>
    </w:pPr>
    <w:rPr>
      <w:b/>
    </w:rPr>
  </w:style>
  <w:style w:type="paragraph" w:styleId="6">
    <w:name w:val="heading 6"/>
    <w:basedOn w:val="11"/>
    <w:next w:val="11"/>
    <w:link w:val="60"/>
    <w:uiPriority w:val="9"/>
    <w:semiHidden/>
    <w:unhideWhenUsed/>
    <w:qFormat/>
    <w:rsid w:val="001C7FAE"/>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C7FAE"/>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uiPriority w:val="9"/>
    <w:semiHidden/>
    <w:rsid w:val="001C7FAE"/>
    <w:rPr>
      <w:rFonts w:ascii="Calibri" w:eastAsia="Calibri" w:hAnsi="Calibri" w:cs="Calibri"/>
      <w:b/>
      <w:sz w:val="36"/>
      <w:szCs w:val="36"/>
      <w:lang w:eastAsia="ru-RU"/>
    </w:rPr>
  </w:style>
  <w:style w:type="character" w:customStyle="1" w:styleId="30">
    <w:name w:val="Заголовок 3 Знак"/>
    <w:basedOn w:val="a0"/>
    <w:link w:val="3"/>
    <w:uiPriority w:val="9"/>
    <w:semiHidden/>
    <w:rsid w:val="001C7FAE"/>
    <w:rPr>
      <w:rFonts w:ascii="Calibri" w:eastAsia="Calibri" w:hAnsi="Calibri" w:cs="Calibri"/>
      <w:b/>
      <w:sz w:val="28"/>
      <w:szCs w:val="28"/>
      <w:lang w:eastAsia="ru-RU"/>
    </w:rPr>
  </w:style>
  <w:style w:type="character" w:customStyle="1" w:styleId="40">
    <w:name w:val="Заголовок 4 Знак"/>
    <w:basedOn w:val="a0"/>
    <w:link w:val="4"/>
    <w:uiPriority w:val="9"/>
    <w:semiHidden/>
    <w:rsid w:val="001C7FAE"/>
    <w:rPr>
      <w:rFonts w:ascii="Calibri" w:eastAsia="Calibri" w:hAnsi="Calibri" w:cs="Calibri"/>
      <w:b/>
      <w:sz w:val="24"/>
      <w:szCs w:val="24"/>
      <w:lang w:eastAsia="ru-RU"/>
    </w:rPr>
  </w:style>
  <w:style w:type="character" w:customStyle="1" w:styleId="50">
    <w:name w:val="Заголовок 5 Знак"/>
    <w:basedOn w:val="a0"/>
    <w:link w:val="5"/>
    <w:uiPriority w:val="9"/>
    <w:semiHidden/>
    <w:rsid w:val="001C7FAE"/>
    <w:rPr>
      <w:rFonts w:ascii="Calibri" w:eastAsia="Calibri" w:hAnsi="Calibri" w:cs="Calibri"/>
      <w:b/>
      <w:lang w:eastAsia="ru-RU"/>
    </w:rPr>
  </w:style>
  <w:style w:type="character" w:customStyle="1" w:styleId="60">
    <w:name w:val="Заголовок 6 Знак"/>
    <w:basedOn w:val="a0"/>
    <w:link w:val="6"/>
    <w:uiPriority w:val="9"/>
    <w:semiHidden/>
    <w:rsid w:val="001C7FAE"/>
    <w:rPr>
      <w:rFonts w:ascii="Calibri" w:eastAsia="Calibri" w:hAnsi="Calibri" w:cs="Calibri"/>
      <w:b/>
      <w:sz w:val="20"/>
      <w:szCs w:val="20"/>
      <w:lang w:eastAsia="ru-RU"/>
    </w:rPr>
  </w:style>
  <w:style w:type="numbering" w:customStyle="1" w:styleId="12">
    <w:name w:val="Нет списка1"/>
    <w:next w:val="a2"/>
    <w:uiPriority w:val="99"/>
    <w:semiHidden/>
    <w:unhideWhenUsed/>
    <w:rsid w:val="001C7FAE"/>
  </w:style>
  <w:style w:type="table" w:customStyle="1" w:styleId="TableNormal">
    <w:name w:val="Table Normal"/>
    <w:rsid w:val="001C7FAE"/>
    <w:pPr>
      <w:spacing w:after="200" w:line="276" w:lineRule="auto"/>
    </w:pPr>
    <w:rPr>
      <w:rFonts w:ascii="Calibri" w:eastAsia="Calibri" w:hAnsi="Calibri" w:cs="Calibri"/>
      <w:lang w:eastAsia="ru-RU"/>
    </w:rPr>
    <w:tblPr>
      <w:tblCellMar>
        <w:top w:w="0" w:type="dxa"/>
        <w:left w:w="0" w:type="dxa"/>
        <w:bottom w:w="0" w:type="dxa"/>
        <w:right w:w="0" w:type="dxa"/>
      </w:tblCellMar>
    </w:tblPr>
  </w:style>
  <w:style w:type="paragraph" w:styleId="a3">
    <w:name w:val="Title"/>
    <w:basedOn w:val="11"/>
    <w:next w:val="11"/>
    <w:link w:val="a4"/>
    <w:uiPriority w:val="10"/>
    <w:qFormat/>
    <w:rsid w:val="001C7FAE"/>
    <w:pPr>
      <w:keepNext/>
      <w:keepLines/>
      <w:spacing w:before="480" w:after="120"/>
    </w:pPr>
    <w:rPr>
      <w:b/>
      <w:sz w:val="72"/>
      <w:szCs w:val="72"/>
    </w:rPr>
  </w:style>
  <w:style w:type="character" w:customStyle="1" w:styleId="a4">
    <w:name w:val="Заголовок Знак"/>
    <w:basedOn w:val="a0"/>
    <w:link w:val="a3"/>
    <w:uiPriority w:val="10"/>
    <w:rsid w:val="001C7FAE"/>
    <w:rPr>
      <w:rFonts w:ascii="Calibri" w:eastAsia="Calibri" w:hAnsi="Calibri" w:cs="Calibri"/>
      <w:b/>
      <w:sz w:val="72"/>
      <w:szCs w:val="72"/>
      <w:lang w:eastAsia="ru-RU"/>
    </w:rPr>
  </w:style>
  <w:style w:type="paragraph" w:customStyle="1" w:styleId="11">
    <w:name w:val="Обычный1"/>
    <w:rsid w:val="001C7FAE"/>
    <w:pPr>
      <w:spacing w:after="200" w:line="276" w:lineRule="auto"/>
    </w:pPr>
    <w:rPr>
      <w:rFonts w:ascii="Calibri" w:eastAsia="Calibri" w:hAnsi="Calibri" w:cs="Calibri"/>
      <w:lang w:eastAsia="ru-RU"/>
    </w:rPr>
  </w:style>
  <w:style w:type="table" w:styleId="a5">
    <w:name w:val="Table Grid"/>
    <w:basedOn w:val="a1"/>
    <w:uiPriority w:val="59"/>
    <w:rsid w:val="001C7FAE"/>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1C7FAE"/>
    <w:pPr>
      <w:spacing w:after="200" w:line="276" w:lineRule="auto"/>
      <w:ind w:left="720"/>
      <w:contextualSpacing/>
    </w:pPr>
    <w:rPr>
      <w:rFonts w:ascii="Calibri" w:eastAsia="Times New Roman" w:hAnsi="Calibri" w:cs="Times New Roman"/>
      <w:lang w:eastAsia="ru-RU"/>
    </w:rPr>
  </w:style>
  <w:style w:type="character" w:customStyle="1" w:styleId="a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6"/>
    <w:uiPriority w:val="34"/>
    <w:qFormat/>
    <w:locked/>
    <w:rsid w:val="001C7FAE"/>
    <w:rPr>
      <w:rFonts w:ascii="Calibri" w:eastAsia="Times New Roman" w:hAnsi="Calibri" w:cs="Times New Roman"/>
      <w:lang w:eastAsia="ru-RU"/>
    </w:rPr>
  </w:style>
  <w:style w:type="paragraph" w:styleId="a8">
    <w:name w:val="Balloon Text"/>
    <w:basedOn w:val="a"/>
    <w:link w:val="a9"/>
    <w:uiPriority w:val="99"/>
    <w:semiHidden/>
    <w:unhideWhenUsed/>
    <w:rsid w:val="001C7FAE"/>
    <w:pPr>
      <w:spacing w:after="0" w:line="240" w:lineRule="auto"/>
    </w:pPr>
    <w:rPr>
      <w:rFonts w:ascii="Segoe UI" w:eastAsia="Times New Roman" w:hAnsi="Segoe UI" w:cs="Segoe UI"/>
      <w:sz w:val="18"/>
      <w:szCs w:val="18"/>
      <w:lang w:eastAsia="ru-RU"/>
    </w:rPr>
  </w:style>
  <w:style w:type="character" w:customStyle="1" w:styleId="a9">
    <w:name w:val="Текст выноски Знак"/>
    <w:basedOn w:val="a0"/>
    <w:link w:val="a8"/>
    <w:uiPriority w:val="99"/>
    <w:semiHidden/>
    <w:rsid w:val="001C7FAE"/>
    <w:rPr>
      <w:rFonts w:ascii="Segoe UI" w:eastAsia="Times New Roman" w:hAnsi="Segoe UI" w:cs="Segoe UI"/>
      <w:sz w:val="18"/>
      <w:szCs w:val="18"/>
      <w:lang w:eastAsia="ru-RU"/>
    </w:rPr>
  </w:style>
  <w:style w:type="paragraph" w:customStyle="1" w:styleId="ConsPlusNormal">
    <w:name w:val="ConsPlusNormal"/>
    <w:rsid w:val="001C7FA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C7FA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b"/>
    <w:uiPriority w:val="99"/>
    <w:unhideWhenUsed/>
    <w:qFormat/>
    <w:rsid w:val="001C7F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a"/>
    <w:uiPriority w:val="99"/>
    <w:locked/>
    <w:rsid w:val="001C7FAE"/>
    <w:rPr>
      <w:rFonts w:ascii="Times New Roman" w:eastAsia="Times New Roman" w:hAnsi="Times New Roman" w:cs="Times New Roman"/>
      <w:sz w:val="24"/>
      <w:szCs w:val="24"/>
      <w:lang w:eastAsia="ru-RU"/>
    </w:rPr>
  </w:style>
  <w:style w:type="character" w:styleId="ac">
    <w:name w:val="Hyperlink"/>
    <w:basedOn w:val="a0"/>
    <w:uiPriority w:val="99"/>
    <w:unhideWhenUsed/>
    <w:rsid w:val="001C7FAE"/>
    <w:rPr>
      <w:color w:val="0000FF"/>
      <w:u w:val="single"/>
    </w:rPr>
  </w:style>
  <w:style w:type="paragraph" w:customStyle="1" w:styleId="ConsPlusTitle">
    <w:name w:val="ConsPlusTitle"/>
    <w:rsid w:val="001C7FAE"/>
    <w:pPr>
      <w:widowControl w:val="0"/>
      <w:autoSpaceDE w:val="0"/>
      <w:autoSpaceDN w:val="0"/>
      <w:spacing w:after="0" w:line="240" w:lineRule="auto"/>
    </w:pPr>
    <w:rPr>
      <w:rFonts w:ascii="Calibri" w:eastAsia="Times New Roman" w:hAnsi="Calibri" w:cs="Calibri"/>
      <w:b/>
      <w:szCs w:val="20"/>
      <w:lang w:eastAsia="ru-RU"/>
    </w:rPr>
  </w:style>
  <w:style w:type="character" w:styleId="ad">
    <w:name w:val="Strong"/>
    <w:basedOn w:val="a0"/>
    <w:uiPriority w:val="22"/>
    <w:qFormat/>
    <w:rsid w:val="001C7FAE"/>
    <w:rPr>
      <w:b/>
      <w:bCs/>
    </w:r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
    <w:uiPriority w:val="99"/>
    <w:qFormat/>
    <w:rsid w:val="001C7FAE"/>
    <w:pPr>
      <w:spacing w:after="0" w:line="240" w:lineRule="auto"/>
    </w:pPr>
    <w:rPr>
      <w:rFonts w:ascii="Times New Roman" w:eastAsia="Times New Roman" w:hAnsi="Times New Roman" w:cs="Times New Roman"/>
      <w:sz w:val="20"/>
      <w:szCs w:val="20"/>
      <w:lang w:val="en-US" w:eastAsia="ru-RU"/>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uiPriority w:val="99"/>
    <w:rsid w:val="001C7FAE"/>
    <w:rPr>
      <w:rFonts w:ascii="Times New Roman" w:eastAsia="Times New Roman" w:hAnsi="Times New Roman" w:cs="Times New Roman"/>
      <w:sz w:val="20"/>
      <w:szCs w:val="20"/>
      <w:lang w:val="en-US" w:eastAsia="ru-RU"/>
    </w:rPr>
  </w:style>
  <w:style w:type="character" w:styleId="af0">
    <w:name w:val="footnote reference"/>
    <w:uiPriority w:val="99"/>
    <w:rsid w:val="001C7FAE"/>
    <w:rPr>
      <w:rFonts w:cs="Times New Roman"/>
      <w:vertAlign w:val="superscript"/>
    </w:rPr>
  </w:style>
  <w:style w:type="character" w:styleId="af1">
    <w:name w:val="Emphasis"/>
    <w:qFormat/>
    <w:rsid w:val="001C7FAE"/>
    <w:rPr>
      <w:rFonts w:cs="Times New Roman"/>
      <w:i/>
    </w:rPr>
  </w:style>
  <w:style w:type="character" w:customStyle="1" w:styleId="fontstyle01">
    <w:name w:val="fontstyle01"/>
    <w:basedOn w:val="a0"/>
    <w:rsid w:val="001C7FAE"/>
    <w:rPr>
      <w:rFonts w:ascii="Times New Roman" w:hAnsi="Times New Roman" w:cs="Times New Roman" w:hint="default"/>
      <w:b w:val="0"/>
      <w:bCs w:val="0"/>
      <w:i w:val="0"/>
      <w:iCs w:val="0"/>
      <w:color w:val="000000"/>
      <w:sz w:val="28"/>
      <w:szCs w:val="28"/>
    </w:rPr>
  </w:style>
  <w:style w:type="table" w:customStyle="1" w:styleId="13">
    <w:name w:val="Сетка таблицы1"/>
    <w:basedOn w:val="a1"/>
    <w:next w:val="a5"/>
    <w:uiPriority w:val="59"/>
    <w:rsid w:val="001C7FAE"/>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1C7FAE"/>
    <w:pPr>
      <w:widowControl w:val="0"/>
      <w:autoSpaceDE w:val="0"/>
      <w:autoSpaceDN w:val="0"/>
      <w:spacing w:after="0" w:line="240" w:lineRule="auto"/>
    </w:pPr>
    <w:rPr>
      <w:rFonts w:ascii="Tahoma" w:eastAsia="Times New Roman" w:hAnsi="Tahoma" w:cs="Tahoma"/>
      <w:sz w:val="20"/>
      <w:szCs w:val="20"/>
      <w:lang w:eastAsia="ru-RU"/>
    </w:rPr>
  </w:style>
  <w:style w:type="table" w:customStyle="1" w:styleId="41">
    <w:name w:val="Сетка таблицы4"/>
    <w:basedOn w:val="a1"/>
    <w:next w:val="a5"/>
    <w:uiPriority w:val="39"/>
    <w:rsid w:val="001C7FAE"/>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a"/>
    <w:next w:val="a"/>
    <w:uiPriority w:val="99"/>
    <w:rsid w:val="001C7FAE"/>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customStyle="1" w:styleId="s1">
    <w:name w:val="s_1"/>
    <w:basedOn w:val="a"/>
    <w:rsid w:val="001C7F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Subtitle"/>
    <w:basedOn w:val="a"/>
    <w:next w:val="a"/>
    <w:link w:val="af3"/>
    <w:uiPriority w:val="11"/>
    <w:qFormat/>
    <w:rsid w:val="001C7FAE"/>
    <w:pPr>
      <w:keepNext/>
      <w:keepLines/>
      <w:pBdr>
        <w:top w:val="nil"/>
        <w:left w:val="nil"/>
        <w:bottom w:val="nil"/>
        <w:right w:val="nil"/>
        <w:between w:val="nil"/>
      </w:pBdr>
      <w:spacing w:before="360" w:after="80" w:line="276" w:lineRule="auto"/>
    </w:pPr>
    <w:rPr>
      <w:rFonts w:ascii="Georgia" w:eastAsia="Georgia" w:hAnsi="Georgia" w:cs="Georgia"/>
      <w:i/>
      <w:color w:val="666666"/>
      <w:sz w:val="48"/>
      <w:szCs w:val="48"/>
      <w:lang w:eastAsia="ru-RU"/>
    </w:rPr>
  </w:style>
  <w:style w:type="character" w:customStyle="1" w:styleId="af3">
    <w:name w:val="Подзаголовок Знак"/>
    <w:basedOn w:val="a0"/>
    <w:link w:val="af2"/>
    <w:uiPriority w:val="11"/>
    <w:rsid w:val="001C7FAE"/>
    <w:rPr>
      <w:rFonts w:ascii="Georgia" w:eastAsia="Georgia" w:hAnsi="Georgia" w:cs="Georgia"/>
      <w:i/>
      <w:color w:val="666666"/>
      <w:sz w:val="48"/>
      <w:szCs w:val="48"/>
      <w:lang w:eastAsia="ru-RU"/>
    </w:rPr>
  </w:style>
  <w:style w:type="paragraph" w:styleId="af4">
    <w:name w:val="TOC Heading"/>
    <w:basedOn w:val="1"/>
    <w:next w:val="a"/>
    <w:uiPriority w:val="39"/>
    <w:unhideWhenUsed/>
    <w:qFormat/>
    <w:rsid w:val="001C7FAE"/>
    <w:pPr>
      <w:spacing w:before="480"/>
      <w:outlineLvl w:val="9"/>
    </w:pPr>
    <w:rPr>
      <w:b/>
      <w:bCs/>
      <w:sz w:val="28"/>
      <w:szCs w:val="28"/>
      <w:lang w:eastAsia="en-US"/>
    </w:rPr>
  </w:style>
  <w:style w:type="paragraph" w:styleId="14">
    <w:name w:val="toc 1"/>
    <w:basedOn w:val="a"/>
    <w:next w:val="a"/>
    <w:autoRedefine/>
    <w:uiPriority w:val="39"/>
    <w:unhideWhenUsed/>
    <w:rsid w:val="001C7FAE"/>
    <w:pPr>
      <w:spacing w:after="100" w:line="276" w:lineRule="auto"/>
    </w:pPr>
    <w:rPr>
      <w:rFonts w:ascii="Calibri" w:eastAsia="Times New Roman" w:hAnsi="Calibri" w:cs="Times New Roman"/>
      <w:lang w:eastAsia="ru-RU"/>
    </w:rPr>
  </w:style>
  <w:style w:type="paragraph" w:styleId="af5">
    <w:name w:val="header"/>
    <w:basedOn w:val="a"/>
    <w:link w:val="af6"/>
    <w:uiPriority w:val="99"/>
    <w:unhideWhenUsed/>
    <w:rsid w:val="001C7FAE"/>
    <w:pPr>
      <w:tabs>
        <w:tab w:val="center" w:pos="4677"/>
        <w:tab w:val="right" w:pos="9355"/>
      </w:tabs>
      <w:spacing w:after="0" w:line="240" w:lineRule="auto"/>
    </w:pPr>
    <w:rPr>
      <w:rFonts w:ascii="Calibri" w:eastAsia="Times New Roman" w:hAnsi="Calibri" w:cs="Times New Roman"/>
      <w:lang w:eastAsia="ru-RU"/>
    </w:rPr>
  </w:style>
  <w:style w:type="character" w:customStyle="1" w:styleId="af6">
    <w:name w:val="Верхний колонтитул Знак"/>
    <w:basedOn w:val="a0"/>
    <w:link w:val="af5"/>
    <w:uiPriority w:val="99"/>
    <w:rsid w:val="001C7FAE"/>
    <w:rPr>
      <w:rFonts w:ascii="Calibri" w:eastAsia="Times New Roman" w:hAnsi="Calibri" w:cs="Times New Roman"/>
      <w:lang w:eastAsia="ru-RU"/>
    </w:rPr>
  </w:style>
  <w:style w:type="paragraph" w:styleId="af7">
    <w:name w:val="footer"/>
    <w:basedOn w:val="a"/>
    <w:link w:val="af8"/>
    <w:uiPriority w:val="99"/>
    <w:unhideWhenUsed/>
    <w:rsid w:val="001C7FAE"/>
    <w:pPr>
      <w:tabs>
        <w:tab w:val="center" w:pos="4677"/>
        <w:tab w:val="right" w:pos="9355"/>
      </w:tabs>
      <w:spacing w:after="0" w:line="240" w:lineRule="auto"/>
    </w:pPr>
    <w:rPr>
      <w:rFonts w:ascii="Calibri" w:eastAsia="Times New Roman" w:hAnsi="Calibri" w:cs="Times New Roman"/>
      <w:lang w:eastAsia="ru-RU"/>
    </w:rPr>
  </w:style>
  <w:style w:type="character" w:customStyle="1" w:styleId="af8">
    <w:name w:val="Нижний колонтитул Знак"/>
    <w:basedOn w:val="a0"/>
    <w:link w:val="af7"/>
    <w:uiPriority w:val="99"/>
    <w:rsid w:val="001C7FAE"/>
    <w:rPr>
      <w:rFonts w:ascii="Calibri" w:eastAsia="Times New Roman" w:hAnsi="Calibri" w:cs="Times New Roman"/>
      <w:lang w:eastAsia="ru-RU"/>
    </w:rPr>
  </w:style>
  <w:style w:type="paragraph" w:customStyle="1" w:styleId="dt-p">
    <w:name w:val="dt-p"/>
    <w:basedOn w:val="a"/>
    <w:rsid w:val="001C7F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1C7F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chportal.ru/"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rusedu.ru/" TargetMode="External"/><Relationship Id="rId4" Type="http://schemas.openxmlformats.org/officeDocument/2006/relationships/webSettings" Target="webSettings.xml"/><Relationship Id="rId9" Type="http://schemas.openxmlformats.org/officeDocument/2006/relationships/hyperlink" Target="http://pedsovet.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6624</Words>
  <Characters>37763</Characters>
  <Application>Microsoft Office Word</Application>
  <DocSecurity>0</DocSecurity>
  <Lines>314</Lines>
  <Paragraphs>88</Paragraphs>
  <ScaleCrop>false</ScaleCrop>
  <Company/>
  <LinksUpToDate>false</LinksUpToDate>
  <CharactersWithSpaces>44299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cp:lastModifiedBy>
  <cp:revision>5</cp:revision>
  <dcterms:created xsi:type="dcterms:W3CDTF">2024-10-03T16:26:00Z</dcterms:created>
  <dcterms:modified xsi:type="dcterms:W3CDTF">2024-10-07T12:40:00Z</dcterms:modified>
</cp:coreProperties>
</file>